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00" w:rsidRDefault="00DB46E8" w:rsidP="00D96C33">
      <w:pPr>
        <w:pStyle w:val="Heading1"/>
      </w:pPr>
      <w:r>
        <w:t>Mr. Ellicott</w:t>
      </w:r>
      <w:r w:rsidR="00357468">
        <w:t xml:space="preserve"> </w:t>
      </w:r>
      <w:r w:rsidR="008D6366">
        <w:t>2013-2014</w:t>
      </w:r>
    </w:p>
    <w:p w:rsidR="008D6366" w:rsidRPr="008D6366" w:rsidRDefault="008D6366" w:rsidP="008D6366"/>
    <w:tbl>
      <w:tblPr>
        <w:tblpPr w:leftFromText="180" w:rightFromText="180" w:vertAnchor="page" w:horzAnchor="margin" w:tblpXSpec="center" w:tblpY="1721"/>
        <w:tblW w:w="4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639"/>
        <w:gridCol w:w="1722"/>
        <w:gridCol w:w="1502"/>
        <w:gridCol w:w="1800"/>
        <w:gridCol w:w="1880"/>
        <w:gridCol w:w="1976"/>
        <w:gridCol w:w="1621"/>
      </w:tblGrid>
      <w:tr w:rsidR="00D50884" w:rsidTr="00154050">
        <w:trPr>
          <w:trHeight w:val="572"/>
        </w:trPr>
        <w:tc>
          <w:tcPr>
            <w:tcW w:w="319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</w:p>
        </w:tc>
        <w:tc>
          <w:tcPr>
            <w:tcW w:w="632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Integrated(1)</w:t>
            </w:r>
          </w:p>
        </w:tc>
        <w:tc>
          <w:tcPr>
            <w:tcW w:w="664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Applied Geometry (2)</w:t>
            </w:r>
          </w:p>
        </w:tc>
        <w:tc>
          <w:tcPr>
            <w:tcW w:w="579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Geometry (3)</w:t>
            </w:r>
          </w:p>
        </w:tc>
        <w:tc>
          <w:tcPr>
            <w:tcW w:w="694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Applied Algebra(4)</w:t>
            </w:r>
          </w:p>
        </w:tc>
        <w:tc>
          <w:tcPr>
            <w:tcW w:w="725" w:type="pct"/>
            <w:shd w:val="clear" w:color="auto" w:fill="auto"/>
          </w:tcPr>
          <w:p w:rsidR="00D50884" w:rsidRPr="0043641D" w:rsidRDefault="00D50884" w:rsidP="00E63141">
            <w:pPr>
              <w:jc w:val="both"/>
            </w:pPr>
            <w:r w:rsidRPr="007F0764">
              <w:rPr>
                <w:color w:val="002060"/>
              </w:rPr>
              <w:t>Consumer Math(6)</w:t>
            </w:r>
          </w:p>
        </w:tc>
        <w:tc>
          <w:tcPr>
            <w:tcW w:w="762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College Algebra(7)</w:t>
            </w:r>
          </w:p>
        </w:tc>
        <w:tc>
          <w:tcPr>
            <w:tcW w:w="625" w:type="pct"/>
          </w:tcPr>
          <w:p w:rsidR="00D50884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Trig (8)</w:t>
            </w:r>
          </w:p>
        </w:tc>
      </w:tr>
      <w:tr w:rsidR="00F61235" w:rsidTr="00154050">
        <w:trPr>
          <w:trHeight w:val="1582"/>
        </w:trPr>
        <w:tc>
          <w:tcPr>
            <w:tcW w:w="319" w:type="pct"/>
            <w:shd w:val="clear" w:color="auto" w:fill="auto"/>
          </w:tcPr>
          <w:p w:rsidR="00F61235" w:rsidRPr="0043641D" w:rsidRDefault="00F61235" w:rsidP="00F61235">
            <w:pPr>
              <w:rPr>
                <w:color w:val="0000FF"/>
              </w:rPr>
            </w:pPr>
            <w:r>
              <w:rPr>
                <w:color w:val="0000FF"/>
              </w:rPr>
              <w:t>10/7</w:t>
            </w:r>
          </w:p>
        </w:tc>
        <w:tc>
          <w:tcPr>
            <w:tcW w:w="632" w:type="pct"/>
            <w:shd w:val="clear" w:color="auto" w:fill="auto"/>
          </w:tcPr>
          <w:p w:rsidR="00A15F72" w:rsidRDefault="00D95FBC" w:rsidP="00F61235">
            <w:pPr>
              <w:tabs>
                <w:tab w:val="left" w:pos="1480"/>
              </w:tabs>
            </w:pPr>
            <w:r>
              <w:t>Linear equations</w:t>
            </w:r>
          </w:p>
          <w:p w:rsidR="00D95FBC" w:rsidRDefault="00D95FBC" w:rsidP="00F61235">
            <w:pPr>
              <w:tabs>
                <w:tab w:val="left" w:pos="1480"/>
              </w:tabs>
            </w:pPr>
            <w:r>
              <w:t>24-70 even</w:t>
            </w:r>
          </w:p>
          <w:p w:rsidR="00D95FBC" w:rsidRPr="004D3689" w:rsidRDefault="00D95FBC" w:rsidP="00F61235">
            <w:pPr>
              <w:tabs>
                <w:tab w:val="left" w:pos="1480"/>
              </w:tabs>
            </w:pPr>
            <w:r>
              <w:t>Pages 319-320</w:t>
            </w:r>
          </w:p>
        </w:tc>
        <w:tc>
          <w:tcPr>
            <w:tcW w:w="664" w:type="pct"/>
            <w:shd w:val="clear" w:color="auto" w:fill="auto"/>
          </w:tcPr>
          <w:p w:rsidR="00F61235" w:rsidRDefault="00F61235" w:rsidP="00F61235">
            <w:r>
              <w:t>Review</w:t>
            </w:r>
          </w:p>
          <w:p w:rsidR="00F61235" w:rsidRPr="00BC7975" w:rsidRDefault="00F61235" w:rsidP="00F61235">
            <w:r>
              <w:t>Hand out practice test</w:t>
            </w:r>
          </w:p>
        </w:tc>
        <w:tc>
          <w:tcPr>
            <w:tcW w:w="579" w:type="pct"/>
            <w:shd w:val="clear" w:color="auto" w:fill="auto"/>
          </w:tcPr>
          <w:p w:rsidR="00F61235" w:rsidRDefault="00F61235" w:rsidP="00F61235">
            <w:r>
              <w:t>Review</w:t>
            </w:r>
          </w:p>
          <w:p w:rsidR="00F61235" w:rsidRPr="00BC7975" w:rsidRDefault="00F61235" w:rsidP="00F61235">
            <w:r>
              <w:t>Hand out practice test</w:t>
            </w:r>
          </w:p>
        </w:tc>
        <w:tc>
          <w:tcPr>
            <w:tcW w:w="694" w:type="pct"/>
            <w:shd w:val="clear" w:color="auto" w:fill="auto"/>
          </w:tcPr>
          <w:p w:rsidR="00F61235" w:rsidRDefault="00D0639A" w:rsidP="00F61235">
            <w:r>
              <w:t>3.5 graphing using slope intercept</w:t>
            </w:r>
          </w:p>
          <w:p w:rsidR="00D0639A" w:rsidRPr="00933EFF" w:rsidRDefault="00D0639A" w:rsidP="00F61235">
            <w:r>
              <w:t>Worksheet A</w:t>
            </w:r>
          </w:p>
        </w:tc>
        <w:tc>
          <w:tcPr>
            <w:tcW w:w="725" w:type="pct"/>
            <w:shd w:val="clear" w:color="auto" w:fill="auto"/>
          </w:tcPr>
          <w:p w:rsidR="00A15F72" w:rsidRDefault="00A15F72" w:rsidP="00A15F72">
            <w:pPr>
              <w:tabs>
                <w:tab w:val="left" w:pos="1480"/>
              </w:tabs>
            </w:pPr>
            <w:r>
              <w:t>4.1 wages</w:t>
            </w:r>
          </w:p>
          <w:p w:rsidR="00A15F72" w:rsidRDefault="00A15F72" w:rsidP="00A15F72">
            <w:pPr>
              <w:tabs>
                <w:tab w:val="left" w:pos="1480"/>
              </w:tabs>
            </w:pPr>
            <w:r>
              <w:t>2-6 even</w:t>
            </w:r>
          </w:p>
          <w:p w:rsidR="00A15F72" w:rsidRDefault="00A15F72" w:rsidP="00A15F72">
            <w:pPr>
              <w:tabs>
                <w:tab w:val="left" w:pos="1480"/>
              </w:tabs>
            </w:pPr>
            <w:r>
              <w:t>7-15 all</w:t>
            </w:r>
          </w:p>
          <w:p w:rsidR="00A15F72" w:rsidRDefault="00A15F72" w:rsidP="00A15F72">
            <w:pPr>
              <w:tabs>
                <w:tab w:val="left" w:pos="1480"/>
              </w:tabs>
            </w:pPr>
            <w:r>
              <w:t>22,24 extension 1-5</w:t>
            </w:r>
          </w:p>
          <w:p w:rsidR="00F61235" w:rsidRPr="00136EEF" w:rsidRDefault="00A15F72" w:rsidP="00A15F72">
            <w:r>
              <w:t>Page 59</w:t>
            </w:r>
          </w:p>
        </w:tc>
        <w:tc>
          <w:tcPr>
            <w:tcW w:w="762" w:type="pct"/>
            <w:shd w:val="clear" w:color="auto" w:fill="auto"/>
          </w:tcPr>
          <w:p w:rsidR="000E742D" w:rsidRPr="004331E2" w:rsidRDefault="009C3386" w:rsidP="00F61235">
            <w:r>
              <w:t>Finish 1.6 and 1.7</w:t>
            </w:r>
          </w:p>
        </w:tc>
        <w:tc>
          <w:tcPr>
            <w:tcW w:w="625" w:type="pct"/>
          </w:tcPr>
          <w:p w:rsidR="00F61235" w:rsidRDefault="009C3386" w:rsidP="00F61235">
            <w:r>
              <w:t>Finish identities</w:t>
            </w:r>
          </w:p>
          <w:p w:rsidR="009C3386" w:rsidRDefault="009C3386" w:rsidP="00F61235">
            <w:r>
              <w:t>Page 231</w:t>
            </w:r>
          </w:p>
        </w:tc>
      </w:tr>
      <w:tr w:rsidR="009C3386" w:rsidTr="00154050">
        <w:trPr>
          <w:trHeight w:val="1516"/>
        </w:trPr>
        <w:tc>
          <w:tcPr>
            <w:tcW w:w="319" w:type="pct"/>
            <w:shd w:val="clear" w:color="auto" w:fill="auto"/>
          </w:tcPr>
          <w:p w:rsidR="009C3386" w:rsidRPr="0043641D" w:rsidRDefault="009C3386" w:rsidP="009C3386">
            <w:pPr>
              <w:rPr>
                <w:color w:val="0000FF"/>
              </w:rPr>
            </w:pPr>
            <w:r>
              <w:rPr>
                <w:color w:val="0000FF"/>
              </w:rPr>
              <w:t>10/8</w:t>
            </w:r>
          </w:p>
        </w:tc>
        <w:tc>
          <w:tcPr>
            <w:tcW w:w="632" w:type="pct"/>
            <w:shd w:val="clear" w:color="auto" w:fill="auto"/>
          </w:tcPr>
          <w:p w:rsidR="009C3386" w:rsidRPr="004331E2" w:rsidRDefault="00D95FBC" w:rsidP="009C3386">
            <w:r>
              <w:t>Work on 5.2</w:t>
            </w:r>
          </w:p>
        </w:tc>
        <w:tc>
          <w:tcPr>
            <w:tcW w:w="664" w:type="pct"/>
            <w:shd w:val="clear" w:color="auto" w:fill="auto"/>
          </w:tcPr>
          <w:p w:rsidR="009C3386" w:rsidRDefault="009C3386" w:rsidP="009C3386">
            <w:r>
              <w:t>Finish</w:t>
            </w:r>
          </w:p>
          <w:p w:rsidR="009C3386" w:rsidRPr="00BC7975" w:rsidRDefault="009C3386" w:rsidP="009C3386">
            <w:r>
              <w:t>Check practice test</w:t>
            </w:r>
          </w:p>
        </w:tc>
        <w:tc>
          <w:tcPr>
            <w:tcW w:w="579" w:type="pct"/>
            <w:shd w:val="clear" w:color="auto" w:fill="auto"/>
          </w:tcPr>
          <w:p w:rsidR="009C3386" w:rsidRDefault="009C3386" w:rsidP="009C3386">
            <w:r>
              <w:t>Finish</w:t>
            </w:r>
          </w:p>
          <w:p w:rsidR="009C3386" w:rsidRPr="00BC7975" w:rsidRDefault="009C3386" w:rsidP="009C3386">
            <w:r>
              <w:t>Check practice test</w:t>
            </w:r>
          </w:p>
        </w:tc>
        <w:tc>
          <w:tcPr>
            <w:tcW w:w="694" w:type="pct"/>
            <w:shd w:val="clear" w:color="auto" w:fill="auto"/>
          </w:tcPr>
          <w:p w:rsidR="009C3386" w:rsidRDefault="00D0639A" w:rsidP="009C3386">
            <w:r>
              <w:t>3.6 direct variation</w:t>
            </w:r>
          </w:p>
          <w:p w:rsidR="00D0639A" w:rsidRPr="00933EFF" w:rsidRDefault="00D0639A" w:rsidP="009C3386">
            <w:r>
              <w:t>4-34all</w:t>
            </w:r>
          </w:p>
        </w:tc>
        <w:tc>
          <w:tcPr>
            <w:tcW w:w="725" w:type="pct"/>
            <w:shd w:val="clear" w:color="auto" w:fill="auto"/>
          </w:tcPr>
          <w:p w:rsidR="009C3386" w:rsidRDefault="009C3386" w:rsidP="009C3386">
            <w:r>
              <w:t>4.2 time sheets</w:t>
            </w:r>
          </w:p>
          <w:p w:rsidR="009C3386" w:rsidRDefault="009C3386" w:rsidP="009C3386">
            <w:r>
              <w:t>1-9 all</w:t>
            </w:r>
          </w:p>
          <w:p w:rsidR="009C3386" w:rsidRDefault="009C3386" w:rsidP="009C3386">
            <w:r>
              <w:t>16-19 all</w:t>
            </w:r>
          </w:p>
          <w:p w:rsidR="009C3386" w:rsidRPr="00933EFF" w:rsidRDefault="009C3386" w:rsidP="009C3386">
            <w:r>
              <w:t>Pages61</w:t>
            </w:r>
          </w:p>
        </w:tc>
        <w:tc>
          <w:tcPr>
            <w:tcW w:w="762" w:type="pct"/>
            <w:shd w:val="clear" w:color="auto" w:fill="auto"/>
          </w:tcPr>
          <w:p w:rsidR="009C3386" w:rsidRDefault="009C3386" w:rsidP="009C3386">
            <w:r>
              <w:t xml:space="preserve">1.8 </w:t>
            </w:r>
          </w:p>
          <w:p w:rsidR="009C3386" w:rsidRDefault="009C3386" w:rsidP="009C3386">
            <w:r>
              <w:t xml:space="preserve">1-15 odd </w:t>
            </w:r>
          </w:p>
          <w:p w:rsidR="009C3386" w:rsidRDefault="009C3386" w:rsidP="009C3386">
            <w:r>
              <w:t>33-53 odd</w:t>
            </w:r>
          </w:p>
          <w:p w:rsidR="009C3386" w:rsidRPr="004331E2" w:rsidRDefault="009C3386" w:rsidP="009C3386">
            <w:r>
              <w:t>Page 186</w:t>
            </w:r>
          </w:p>
        </w:tc>
        <w:tc>
          <w:tcPr>
            <w:tcW w:w="625" w:type="pct"/>
          </w:tcPr>
          <w:p w:rsidR="009C3386" w:rsidRDefault="009C3386" w:rsidP="009C3386">
            <w:r>
              <w:t>Identities worksheet</w:t>
            </w:r>
          </w:p>
        </w:tc>
      </w:tr>
      <w:tr w:rsidR="009C3386" w:rsidTr="00154050">
        <w:trPr>
          <w:trHeight w:val="1898"/>
        </w:trPr>
        <w:tc>
          <w:tcPr>
            <w:tcW w:w="319" w:type="pct"/>
            <w:shd w:val="clear" w:color="auto" w:fill="auto"/>
          </w:tcPr>
          <w:p w:rsidR="009C3386" w:rsidRPr="0043641D" w:rsidRDefault="009C3386" w:rsidP="009C3386">
            <w:pPr>
              <w:rPr>
                <w:color w:val="0000FF"/>
              </w:rPr>
            </w:pPr>
            <w:r>
              <w:rPr>
                <w:color w:val="0000FF"/>
              </w:rPr>
              <w:t>10/9</w:t>
            </w:r>
          </w:p>
        </w:tc>
        <w:tc>
          <w:tcPr>
            <w:tcW w:w="632" w:type="pct"/>
            <w:shd w:val="clear" w:color="auto" w:fill="auto"/>
          </w:tcPr>
          <w:p w:rsidR="009C3386" w:rsidRDefault="00D95FBC" w:rsidP="009C3386">
            <w:r>
              <w:t>5.3</w:t>
            </w:r>
          </w:p>
          <w:p w:rsidR="00D95FBC" w:rsidRDefault="00D95FBC" w:rsidP="009C3386">
            <w:r>
              <w:t>Point slope and regression</w:t>
            </w:r>
          </w:p>
          <w:p w:rsidR="00D95FBC" w:rsidRPr="00933EFF" w:rsidRDefault="00D95FBC" w:rsidP="009C3386">
            <w:r>
              <w:t>20-46 by graphing and point slope</w:t>
            </w:r>
          </w:p>
        </w:tc>
        <w:tc>
          <w:tcPr>
            <w:tcW w:w="664" w:type="pct"/>
            <w:shd w:val="clear" w:color="auto" w:fill="auto"/>
          </w:tcPr>
          <w:p w:rsidR="009C3386" w:rsidRPr="00A43819" w:rsidRDefault="009C3386" w:rsidP="009C3386">
            <w:r>
              <w:t>Chapter 3 test</w:t>
            </w:r>
          </w:p>
        </w:tc>
        <w:tc>
          <w:tcPr>
            <w:tcW w:w="579" w:type="pct"/>
            <w:shd w:val="clear" w:color="auto" w:fill="auto"/>
          </w:tcPr>
          <w:p w:rsidR="009C3386" w:rsidRPr="00A43819" w:rsidRDefault="009C3386" w:rsidP="009C3386">
            <w:r>
              <w:t>Chapter 3 test</w:t>
            </w:r>
          </w:p>
        </w:tc>
        <w:tc>
          <w:tcPr>
            <w:tcW w:w="694" w:type="pct"/>
            <w:shd w:val="clear" w:color="auto" w:fill="auto"/>
          </w:tcPr>
          <w:p w:rsidR="009C3386" w:rsidRDefault="00D0639A" w:rsidP="009C3386">
            <w:r>
              <w:t>Finish 3.6</w:t>
            </w:r>
          </w:p>
          <w:p w:rsidR="00D0639A" w:rsidRPr="00BC7975" w:rsidRDefault="00D0639A" w:rsidP="009C3386">
            <w:r>
              <w:t>quiz</w:t>
            </w:r>
          </w:p>
        </w:tc>
        <w:tc>
          <w:tcPr>
            <w:tcW w:w="725" w:type="pct"/>
            <w:shd w:val="clear" w:color="auto" w:fill="auto"/>
          </w:tcPr>
          <w:p w:rsidR="009C3386" w:rsidRDefault="009C3386" w:rsidP="009C3386">
            <w:r>
              <w:t>Salary</w:t>
            </w:r>
          </w:p>
          <w:p w:rsidR="009C3386" w:rsidRDefault="009C3386" w:rsidP="009C3386">
            <w:r>
              <w:t>1-18 all</w:t>
            </w:r>
          </w:p>
          <w:p w:rsidR="009C3386" w:rsidRPr="00136EEF" w:rsidRDefault="009C3386" w:rsidP="009C3386">
            <w:r>
              <w:t>Page 63</w:t>
            </w:r>
          </w:p>
        </w:tc>
        <w:tc>
          <w:tcPr>
            <w:tcW w:w="762" w:type="pct"/>
            <w:shd w:val="clear" w:color="auto" w:fill="auto"/>
          </w:tcPr>
          <w:p w:rsidR="009C3386" w:rsidRPr="00933EFF" w:rsidRDefault="009C3386" w:rsidP="009C3386">
            <w:r>
              <w:t>Work on 1.8</w:t>
            </w:r>
          </w:p>
        </w:tc>
        <w:tc>
          <w:tcPr>
            <w:tcW w:w="625" w:type="pct"/>
          </w:tcPr>
          <w:p w:rsidR="009C3386" w:rsidRDefault="009C3386" w:rsidP="009C3386">
            <w:r>
              <w:t>Solving trig equations section 2.3</w:t>
            </w:r>
          </w:p>
          <w:p w:rsidR="009C3386" w:rsidRDefault="009C3386" w:rsidP="009C3386">
            <w:r>
              <w:t>7-7-53 odd pages 240-241</w:t>
            </w:r>
          </w:p>
        </w:tc>
      </w:tr>
      <w:tr w:rsidR="009C3386" w:rsidTr="00154050">
        <w:trPr>
          <w:trHeight w:val="2088"/>
        </w:trPr>
        <w:tc>
          <w:tcPr>
            <w:tcW w:w="319" w:type="pct"/>
            <w:shd w:val="clear" w:color="auto" w:fill="auto"/>
          </w:tcPr>
          <w:p w:rsidR="009C3386" w:rsidRPr="0043641D" w:rsidRDefault="009C3386" w:rsidP="009C3386">
            <w:pPr>
              <w:rPr>
                <w:color w:val="0000FF"/>
              </w:rPr>
            </w:pPr>
            <w:r>
              <w:rPr>
                <w:color w:val="0000FF"/>
              </w:rPr>
              <w:t>10/10</w:t>
            </w:r>
          </w:p>
        </w:tc>
        <w:tc>
          <w:tcPr>
            <w:tcW w:w="632" w:type="pct"/>
            <w:shd w:val="clear" w:color="auto" w:fill="auto"/>
          </w:tcPr>
          <w:p w:rsidR="009C3386" w:rsidRPr="00BC5361" w:rsidRDefault="00D95FBC" w:rsidP="009C3386">
            <w:r>
              <w:t>Work on 5.3</w:t>
            </w:r>
          </w:p>
        </w:tc>
        <w:tc>
          <w:tcPr>
            <w:tcW w:w="664" w:type="pct"/>
            <w:shd w:val="clear" w:color="auto" w:fill="auto"/>
          </w:tcPr>
          <w:p w:rsidR="009C3386" w:rsidRDefault="009C3386" w:rsidP="009C3386">
            <w:r>
              <w:t>Classifying triangles</w:t>
            </w:r>
          </w:p>
          <w:p w:rsidR="009C3386" w:rsidRDefault="009C3386" w:rsidP="009C3386">
            <w:r>
              <w:t>Workbook 4.1-22 all</w:t>
            </w:r>
          </w:p>
          <w:p w:rsidR="009C3386" w:rsidRPr="00A43819" w:rsidRDefault="009C3386" w:rsidP="009C3386">
            <w:r>
              <w:t>Page 58-59</w:t>
            </w:r>
          </w:p>
        </w:tc>
        <w:tc>
          <w:tcPr>
            <w:tcW w:w="579" w:type="pct"/>
            <w:shd w:val="clear" w:color="auto" w:fill="auto"/>
          </w:tcPr>
          <w:p w:rsidR="009C3386" w:rsidRPr="00A43819" w:rsidRDefault="009C3386" w:rsidP="009C3386">
            <w:r>
              <w:t>Worksheet 4.1</w:t>
            </w:r>
          </w:p>
        </w:tc>
        <w:tc>
          <w:tcPr>
            <w:tcW w:w="694" w:type="pct"/>
            <w:shd w:val="clear" w:color="auto" w:fill="auto"/>
          </w:tcPr>
          <w:p w:rsidR="009C3386" w:rsidRDefault="00D0639A" w:rsidP="009C3386">
            <w:r>
              <w:t>3.7 functions</w:t>
            </w:r>
          </w:p>
          <w:p w:rsidR="00D0639A" w:rsidRPr="003D78CE" w:rsidRDefault="00D0639A" w:rsidP="009C3386">
            <w:r>
              <w:t>2-22 even</w:t>
            </w:r>
          </w:p>
        </w:tc>
        <w:tc>
          <w:tcPr>
            <w:tcW w:w="725" w:type="pct"/>
            <w:shd w:val="clear" w:color="auto" w:fill="auto"/>
          </w:tcPr>
          <w:p w:rsidR="009C3386" w:rsidRDefault="009C3386" w:rsidP="009C3386">
            <w:pPr>
              <w:jc w:val="both"/>
            </w:pPr>
            <w:r>
              <w:t>4.4 piece work</w:t>
            </w:r>
          </w:p>
          <w:p w:rsidR="009C3386" w:rsidRDefault="009C3386" w:rsidP="009C3386">
            <w:pPr>
              <w:jc w:val="both"/>
            </w:pPr>
            <w:r>
              <w:t>2-20 even</w:t>
            </w:r>
          </w:p>
          <w:p w:rsidR="009C3386" w:rsidRDefault="009C3386" w:rsidP="009C3386">
            <w:pPr>
              <w:jc w:val="both"/>
            </w:pPr>
            <w:r>
              <w:t>Extension 1-3</w:t>
            </w:r>
          </w:p>
          <w:p w:rsidR="009C3386" w:rsidRPr="00BC5361" w:rsidRDefault="009C3386" w:rsidP="009C3386">
            <w:pPr>
              <w:jc w:val="both"/>
            </w:pPr>
            <w:r>
              <w:t>Page 65</w:t>
            </w:r>
          </w:p>
        </w:tc>
        <w:tc>
          <w:tcPr>
            <w:tcW w:w="762" w:type="pct"/>
            <w:shd w:val="clear" w:color="auto" w:fill="auto"/>
          </w:tcPr>
          <w:p w:rsidR="009C3386" w:rsidRPr="00B1299D" w:rsidRDefault="009C3386" w:rsidP="009C3386">
            <w:r>
              <w:t>Chapter 1 review</w:t>
            </w:r>
          </w:p>
        </w:tc>
        <w:tc>
          <w:tcPr>
            <w:tcW w:w="625" w:type="pct"/>
          </w:tcPr>
          <w:p w:rsidR="009C3386" w:rsidRDefault="009C3386" w:rsidP="009C3386">
            <w:r>
              <w:t>Section 2.3</w:t>
            </w:r>
          </w:p>
        </w:tc>
      </w:tr>
      <w:tr w:rsidR="009C3386" w:rsidTr="00154050">
        <w:trPr>
          <w:trHeight w:val="1898"/>
        </w:trPr>
        <w:tc>
          <w:tcPr>
            <w:tcW w:w="319" w:type="pct"/>
            <w:shd w:val="clear" w:color="auto" w:fill="auto"/>
          </w:tcPr>
          <w:p w:rsidR="009C3386" w:rsidRPr="0043641D" w:rsidRDefault="009C3386" w:rsidP="009C3386">
            <w:pPr>
              <w:rPr>
                <w:color w:val="0000FF"/>
              </w:rPr>
            </w:pPr>
            <w:r>
              <w:rPr>
                <w:color w:val="0000FF"/>
              </w:rPr>
              <w:t>10/11</w:t>
            </w:r>
          </w:p>
          <w:p w:rsidR="009C3386" w:rsidRPr="0043641D" w:rsidRDefault="009C3386" w:rsidP="009C3386">
            <w:pPr>
              <w:rPr>
                <w:color w:val="0000FF"/>
              </w:rPr>
            </w:pPr>
          </w:p>
        </w:tc>
        <w:tc>
          <w:tcPr>
            <w:tcW w:w="632" w:type="pct"/>
            <w:shd w:val="clear" w:color="auto" w:fill="auto"/>
          </w:tcPr>
          <w:p w:rsidR="009C3386" w:rsidRPr="007B4BEC" w:rsidRDefault="00D95FBC" w:rsidP="009C3386">
            <w:r>
              <w:t xml:space="preserve">Scatter plots on </w:t>
            </w:r>
            <w:proofErr w:type="spellStart"/>
            <w:r>
              <w:t>geogebra</w:t>
            </w:r>
            <w:proofErr w:type="spellEnd"/>
            <w:r>
              <w:t xml:space="preserve"> 47-54 all page 331</w:t>
            </w:r>
          </w:p>
        </w:tc>
        <w:tc>
          <w:tcPr>
            <w:tcW w:w="664" w:type="pct"/>
            <w:shd w:val="clear" w:color="auto" w:fill="auto"/>
          </w:tcPr>
          <w:p w:rsidR="009C3386" w:rsidRDefault="009C3386" w:rsidP="009C3386">
            <w:r>
              <w:t>Congruent triangles</w:t>
            </w:r>
          </w:p>
          <w:p w:rsidR="009C3386" w:rsidRDefault="009C3386" w:rsidP="009C3386">
            <w:r>
              <w:t>Workbook 4.2</w:t>
            </w:r>
          </w:p>
          <w:p w:rsidR="009C3386" w:rsidRDefault="009C3386" w:rsidP="009C3386">
            <w:r>
              <w:t>1-14 all</w:t>
            </w:r>
          </w:p>
          <w:p w:rsidR="009C3386" w:rsidRPr="00A43819" w:rsidRDefault="009C3386" w:rsidP="009C3386">
            <w:r>
              <w:t>Pages 61-62</w:t>
            </w:r>
          </w:p>
        </w:tc>
        <w:tc>
          <w:tcPr>
            <w:tcW w:w="579" w:type="pct"/>
            <w:shd w:val="clear" w:color="auto" w:fill="auto"/>
          </w:tcPr>
          <w:p w:rsidR="009C3386" w:rsidRPr="00A43819" w:rsidRDefault="009C3386" w:rsidP="009C3386">
            <w:r>
              <w:t>Worksheet 4.2</w:t>
            </w:r>
          </w:p>
        </w:tc>
        <w:tc>
          <w:tcPr>
            <w:tcW w:w="694" w:type="pct"/>
            <w:shd w:val="clear" w:color="auto" w:fill="auto"/>
          </w:tcPr>
          <w:p w:rsidR="00D0639A" w:rsidRPr="00BC5361" w:rsidRDefault="00D0639A" w:rsidP="009C3386">
            <w:r>
              <w:t>worksh</w:t>
            </w:r>
            <w:bookmarkStart w:id="0" w:name="_GoBack"/>
            <w:bookmarkEnd w:id="0"/>
            <w:r>
              <w:t>eet a</w:t>
            </w:r>
          </w:p>
        </w:tc>
        <w:tc>
          <w:tcPr>
            <w:tcW w:w="725" w:type="pct"/>
            <w:shd w:val="clear" w:color="auto" w:fill="auto"/>
          </w:tcPr>
          <w:p w:rsidR="009C3386" w:rsidRDefault="009C3386" w:rsidP="009C3386">
            <w:r>
              <w:t>Commission</w:t>
            </w:r>
          </w:p>
          <w:p w:rsidR="009C3386" w:rsidRDefault="009C3386" w:rsidP="009C3386">
            <w:r>
              <w:t>2-14 even</w:t>
            </w:r>
          </w:p>
          <w:p w:rsidR="009C3386" w:rsidRDefault="009C3386" w:rsidP="009C3386">
            <w:r>
              <w:t>Extension 1-5</w:t>
            </w:r>
          </w:p>
          <w:p w:rsidR="009C3386" w:rsidRPr="00136EEF" w:rsidRDefault="009C3386" w:rsidP="009C3386">
            <w:r>
              <w:t>Page 67</w:t>
            </w:r>
          </w:p>
        </w:tc>
        <w:tc>
          <w:tcPr>
            <w:tcW w:w="762" w:type="pct"/>
            <w:shd w:val="clear" w:color="auto" w:fill="auto"/>
          </w:tcPr>
          <w:p w:rsidR="009C3386" w:rsidRPr="00B1299D" w:rsidRDefault="009C3386" w:rsidP="009C3386">
            <w:r>
              <w:t>Chapter 1 review</w:t>
            </w:r>
          </w:p>
        </w:tc>
        <w:tc>
          <w:tcPr>
            <w:tcW w:w="625" w:type="pct"/>
          </w:tcPr>
          <w:p w:rsidR="009C3386" w:rsidRDefault="009C3386" w:rsidP="009C3386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section 2.3 finish</w:t>
            </w:r>
          </w:p>
          <w:p w:rsidR="009C3386" w:rsidRPr="009C3386" w:rsidRDefault="009C3386" w:rsidP="009C3386">
            <w:pPr>
              <w:rPr>
                <w:sz w:val="32"/>
                <w:szCs w:val="32"/>
                <w:vertAlign w:val="subscript"/>
              </w:rPr>
            </w:pPr>
          </w:p>
        </w:tc>
      </w:tr>
    </w:tbl>
    <w:p w:rsidR="00451600" w:rsidRDefault="00451600" w:rsidP="00E63141"/>
    <w:p w:rsidR="00451600" w:rsidRPr="00451600" w:rsidRDefault="00451600" w:rsidP="00E63141"/>
    <w:p w:rsidR="00451600" w:rsidRDefault="00451600" w:rsidP="00451600"/>
    <w:sectPr w:rsidR="00451600" w:rsidSect="00BC53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EAE"/>
    <w:multiLevelType w:val="multilevel"/>
    <w:tmpl w:val="5D4A4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500B1A"/>
    <w:multiLevelType w:val="multilevel"/>
    <w:tmpl w:val="51709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AE33B22"/>
    <w:multiLevelType w:val="hybridMultilevel"/>
    <w:tmpl w:val="2158AB96"/>
    <w:lvl w:ilvl="0" w:tplc="97C4C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C5FEA"/>
    <w:multiLevelType w:val="multilevel"/>
    <w:tmpl w:val="DB9A6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22251C"/>
    <w:multiLevelType w:val="multilevel"/>
    <w:tmpl w:val="A6441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CD5716F"/>
    <w:multiLevelType w:val="hybridMultilevel"/>
    <w:tmpl w:val="3AC6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6F"/>
    <w:rsid w:val="00034E13"/>
    <w:rsid w:val="00091C5B"/>
    <w:rsid w:val="000A31A5"/>
    <w:rsid w:val="000B40E6"/>
    <w:rsid w:val="000E3B2D"/>
    <w:rsid w:val="000E742D"/>
    <w:rsid w:val="000F79C0"/>
    <w:rsid w:val="00123449"/>
    <w:rsid w:val="00136EEF"/>
    <w:rsid w:val="00154050"/>
    <w:rsid w:val="00157B55"/>
    <w:rsid w:val="0017722E"/>
    <w:rsid w:val="00186022"/>
    <w:rsid w:val="001C5102"/>
    <w:rsid w:val="001D2E9F"/>
    <w:rsid w:val="002670FB"/>
    <w:rsid w:val="002A27F9"/>
    <w:rsid w:val="002B2375"/>
    <w:rsid w:val="002C0EAC"/>
    <w:rsid w:val="002D36DE"/>
    <w:rsid w:val="00314FB4"/>
    <w:rsid w:val="0035335E"/>
    <w:rsid w:val="00357468"/>
    <w:rsid w:val="003A4672"/>
    <w:rsid w:val="003D78CE"/>
    <w:rsid w:val="00424496"/>
    <w:rsid w:val="004331E2"/>
    <w:rsid w:val="0043641D"/>
    <w:rsid w:val="00451600"/>
    <w:rsid w:val="004516A2"/>
    <w:rsid w:val="00452F81"/>
    <w:rsid w:val="00455379"/>
    <w:rsid w:val="00461287"/>
    <w:rsid w:val="00470DA3"/>
    <w:rsid w:val="00487DCD"/>
    <w:rsid w:val="004C337D"/>
    <w:rsid w:val="004D3689"/>
    <w:rsid w:val="004F1373"/>
    <w:rsid w:val="004F7DC7"/>
    <w:rsid w:val="00516337"/>
    <w:rsid w:val="005340F6"/>
    <w:rsid w:val="00535BD4"/>
    <w:rsid w:val="005D357E"/>
    <w:rsid w:val="005D5FC9"/>
    <w:rsid w:val="0063592E"/>
    <w:rsid w:val="00657B65"/>
    <w:rsid w:val="00695760"/>
    <w:rsid w:val="006959FA"/>
    <w:rsid w:val="006D7C4C"/>
    <w:rsid w:val="006E2554"/>
    <w:rsid w:val="007B0720"/>
    <w:rsid w:val="007B4BEC"/>
    <w:rsid w:val="007E052F"/>
    <w:rsid w:val="007E4BCD"/>
    <w:rsid w:val="007F0764"/>
    <w:rsid w:val="00844D2C"/>
    <w:rsid w:val="00854E46"/>
    <w:rsid w:val="00876CEC"/>
    <w:rsid w:val="00883773"/>
    <w:rsid w:val="00896D57"/>
    <w:rsid w:val="008A5BFD"/>
    <w:rsid w:val="008D6366"/>
    <w:rsid w:val="008D69C6"/>
    <w:rsid w:val="008F055C"/>
    <w:rsid w:val="00926C52"/>
    <w:rsid w:val="00933EFF"/>
    <w:rsid w:val="00964956"/>
    <w:rsid w:val="009850F9"/>
    <w:rsid w:val="009A2CD0"/>
    <w:rsid w:val="009A4213"/>
    <w:rsid w:val="009A646A"/>
    <w:rsid w:val="009C3386"/>
    <w:rsid w:val="009E012B"/>
    <w:rsid w:val="009E35BA"/>
    <w:rsid w:val="00A15F72"/>
    <w:rsid w:val="00A272A4"/>
    <w:rsid w:val="00A30A5C"/>
    <w:rsid w:val="00A32171"/>
    <w:rsid w:val="00A37413"/>
    <w:rsid w:val="00A43819"/>
    <w:rsid w:val="00A4405D"/>
    <w:rsid w:val="00A44966"/>
    <w:rsid w:val="00A624D7"/>
    <w:rsid w:val="00A7436A"/>
    <w:rsid w:val="00A74BFB"/>
    <w:rsid w:val="00A86276"/>
    <w:rsid w:val="00AA1397"/>
    <w:rsid w:val="00AA7D26"/>
    <w:rsid w:val="00AC7871"/>
    <w:rsid w:val="00AD4070"/>
    <w:rsid w:val="00AD43AA"/>
    <w:rsid w:val="00AF0182"/>
    <w:rsid w:val="00B07441"/>
    <w:rsid w:val="00B1299D"/>
    <w:rsid w:val="00B225F1"/>
    <w:rsid w:val="00B22FE7"/>
    <w:rsid w:val="00B30B8F"/>
    <w:rsid w:val="00B31CF3"/>
    <w:rsid w:val="00BC5361"/>
    <w:rsid w:val="00BC7975"/>
    <w:rsid w:val="00BE30B9"/>
    <w:rsid w:val="00BE4455"/>
    <w:rsid w:val="00C00B9C"/>
    <w:rsid w:val="00C429BE"/>
    <w:rsid w:val="00C6374B"/>
    <w:rsid w:val="00C65E58"/>
    <w:rsid w:val="00C82FA8"/>
    <w:rsid w:val="00CF530A"/>
    <w:rsid w:val="00D0639A"/>
    <w:rsid w:val="00D14BAB"/>
    <w:rsid w:val="00D15E98"/>
    <w:rsid w:val="00D472F6"/>
    <w:rsid w:val="00D50884"/>
    <w:rsid w:val="00D745B4"/>
    <w:rsid w:val="00D9446F"/>
    <w:rsid w:val="00D95FBC"/>
    <w:rsid w:val="00D96C33"/>
    <w:rsid w:val="00DB46E8"/>
    <w:rsid w:val="00DD3EC2"/>
    <w:rsid w:val="00DE2188"/>
    <w:rsid w:val="00E25426"/>
    <w:rsid w:val="00E63141"/>
    <w:rsid w:val="00EB4E68"/>
    <w:rsid w:val="00EE4337"/>
    <w:rsid w:val="00F12346"/>
    <w:rsid w:val="00F24B68"/>
    <w:rsid w:val="00F336E0"/>
    <w:rsid w:val="00F505F7"/>
    <w:rsid w:val="00F54435"/>
    <w:rsid w:val="00F565AC"/>
    <w:rsid w:val="00F61235"/>
    <w:rsid w:val="00F76708"/>
    <w:rsid w:val="00F81298"/>
    <w:rsid w:val="00F9154A"/>
    <w:rsid w:val="00FA3EB4"/>
    <w:rsid w:val="00FA6B13"/>
    <w:rsid w:val="00FB77F9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96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14BAB"/>
    <w:rPr>
      <w:color w:val="0000FF"/>
      <w:sz w:val="28"/>
    </w:rPr>
  </w:style>
  <w:style w:type="paragraph" w:styleId="ListParagraph">
    <w:name w:val="List Paragraph"/>
    <w:basedOn w:val="Normal"/>
    <w:uiPriority w:val="34"/>
    <w:qFormat/>
    <w:rsid w:val="003D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96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14BAB"/>
    <w:rPr>
      <w:color w:val="0000FF"/>
      <w:sz w:val="28"/>
    </w:rPr>
  </w:style>
  <w:style w:type="paragraph" w:styleId="ListParagraph">
    <w:name w:val="List Paragraph"/>
    <w:basedOn w:val="Normal"/>
    <w:uiPriority w:val="34"/>
    <w:qFormat/>
    <w:rsid w:val="003D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29D2-5A95-426A-9C86-976373F1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Law</vt:lpstr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Law</dc:title>
  <dc:creator>donell</dc:creator>
  <cp:lastModifiedBy>Don Ellicott</cp:lastModifiedBy>
  <cp:revision>10</cp:revision>
  <cp:lastPrinted>2013-09-27T16:18:00Z</cp:lastPrinted>
  <dcterms:created xsi:type="dcterms:W3CDTF">2013-10-04T12:44:00Z</dcterms:created>
  <dcterms:modified xsi:type="dcterms:W3CDTF">2013-10-04T17:23:00Z</dcterms:modified>
</cp:coreProperties>
</file>