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E75" w:rsidRDefault="00D21E75" w:rsidP="00D21E75">
      <w:pPr>
        <w:ind w:left="720"/>
        <w:jc w:val="center"/>
        <w:rPr>
          <w:b/>
        </w:rPr>
      </w:pPr>
      <w:r>
        <w:rPr>
          <w:b/>
        </w:rPr>
        <w:t>Southwest Public Schools - Red Willow District #73-0179</w:t>
      </w:r>
    </w:p>
    <w:p w:rsidR="00D21E75" w:rsidRDefault="00D21E75" w:rsidP="00D21E75">
      <w:pPr>
        <w:ind w:left="720"/>
        <w:jc w:val="center"/>
        <w:rPr>
          <w:b/>
        </w:rPr>
      </w:pPr>
      <w:r>
        <w:rPr>
          <w:b/>
        </w:rPr>
        <w:t>BOARD OF EDUCATION MEETING AGENDA</w:t>
      </w:r>
    </w:p>
    <w:p w:rsidR="00D21E75" w:rsidRDefault="00D21E75" w:rsidP="00D21E75">
      <w:pPr>
        <w:ind w:left="720"/>
        <w:jc w:val="center"/>
        <w:rPr>
          <w:b/>
        </w:rPr>
      </w:pPr>
      <w:r>
        <w:rPr>
          <w:b/>
        </w:rPr>
        <w:t xml:space="preserve">November </w:t>
      </w:r>
      <w:r w:rsidR="00D6399C">
        <w:rPr>
          <w:b/>
        </w:rPr>
        <w:t>9</w:t>
      </w:r>
      <w:r>
        <w:rPr>
          <w:b/>
        </w:rPr>
        <w:t>, 20</w:t>
      </w:r>
      <w:r w:rsidR="00D6399C">
        <w:rPr>
          <w:b/>
        </w:rPr>
        <w:t>20</w:t>
      </w:r>
    </w:p>
    <w:p w:rsidR="00D21E75" w:rsidRDefault="00D21E75" w:rsidP="00D21E75">
      <w:pPr>
        <w:ind w:left="720"/>
        <w:jc w:val="center"/>
        <w:rPr>
          <w:b/>
        </w:rPr>
      </w:pPr>
      <w:r>
        <w:rPr>
          <w:b/>
        </w:rPr>
        <w:t>Jr</w:t>
      </w:r>
      <w:proofErr w:type="gramStart"/>
      <w:r>
        <w:rPr>
          <w:b/>
        </w:rPr>
        <w:t>./</w:t>
      </w:r>
      <w:proofErr w:type="gramEnd"/>
      <w:r>
        <w:rPr>
          <w:b/>
        </w:rPr>
        <w:t>Sr. High School Library at 7:30 pm</w:t>
      </w:r>
    </w:p>
    <w:p w:rsidR="00D21E75" w:rsidRDefault="00D21E75" w:rsidP="00D21E75">
      <w:pPr>
        <w:numPr>
          <w:ilvl w:val="0"/>
          <w:numId w:val="1"/>
        </w:numPr>
        <w:spacing w:before="60"/>
      </w:pPr>
      <w:r>
        <w:t xml:space="preserve">Call Meeting to Order </w:t>
      </w:r>
    </w:p>
    <w:p w:rsidR="00D21E75" w:rsidRDefault="00D21E75" w:rsidP="00D21E75">
      <w:pPr>
        <w:numPr>
          <w:ilvl w:val="1"/>
          <w:numId w:val="1"/>
        </w:numPr>
        <w:spacing w:before="60"/>
      </w:pPr>
      <w:r>
        <w:t>Call to Order</w:t>
      </w:r>
    </w:p>
    <w:p w:rsidR="00D21E75" w:rsidRDefault="00D21E75" w:rsidP="00D21E75">
      <w:pPr>
        <w:numPr>
          <w:ilvl w:val="1"/>
          <w:numId w:val="1"/>
        </w:numPr>
        <w:spacing w:before="60"/>
      </w:pPr>
      <w:r>
        <w:t>Roll Call</w:t>
      </w:r>
    </w:p>
    <w:p w:rsidR="00D21E75" w:rsidRDefault="00D21E75" w:rsidP="00D21E75">
      <w:pPr>
        <w:numPr>
          <w:ilvl w:val="1"/>
          <w:numId w:val="1"/>
        </w:numPr>
        <w:spacing w:before="60"/>
      </w:pPr>
      <w:r>
        <w:t>Nebraska Open Meeting Act statement and poster placement</w:t>
      </w:r>
    </w:p>
    <w:p w:rsidR="00D21E75" w:rsidRDefault="00D21E75" w:rsidP="00D21E75">
      <w:pPr>
        <w:numPr>
          <w:ilvl w:val="0"/>
          <w:numId w:val="1"/>
        </w:numPr>
        <w:spacing w:before="60"/>
      </w:pPr>
      <w:r>
        <w:t>Excuse Absent Board Members</w:t>
      </w:r>
    </w:p>
    <w:p w:rsidR="00D21E75" w:rsidRDefault="00D21E75" w:rsidP="00D21E75">
      <w:pPr>
        <w:numPr>
          <w:ilvl w:val="0"/>
          <w:numId w:val="1"/>
        </w:numPr>
        <w:spacing w:before="60"/>
      </w:pPr>
      <w:r>
        <w:t>Approval of Agenda</w:t>
      </w:r>
    </w:p>
    <w:p w:rsidR="00D21E75" w:rsidRDefault="00D21E75" w:rsidP="00D21E75">
      <w:pPr>
        <w:numPr>
          <w:ilvl w:val="0"/>
          <w:numId w:val="1"/>
        </w:numPr>
        <w:spacing w:before="60"/>
      </w:pPr>
      <w:r>
        <w:t>Publication of Notice</w:t>
      </w:r>
    </w:p>
    <w:p w:rsidR="00D21E75" w:rsidRDefault="00D21E75" w:rsidP="00D21E75">
      <w:pPr>
        <w:numPr>
          <w:ilvl w:val="0"/>
          <w:numId w:val="1"/>
        </w:numPr>
        <w:spacing w:before="60"/>
      </w:pPr>
      <w:r>
        <w:t>Public Comment and Recognition of Visitors</w:t>
      </w:r>
    </w:p>
    <w:p w:rsidR="00D21E75" w:rsidRDefault="00D21E75" w:rsidP="00D21E75">
      <w:pPr>
        <w:numPr>
          <w:ilvl w:val="0"/>
          <w:numId w:val="1"/>
        </w:numPr>
        <w:spacing w:before="60"/>
      </w:pPr>
      <w:r>
        <w:t>Old Business</w:t>
      </w:r>
    </w:p>
    <w:p w:rsidR="00D21E75" w:rsidRDefault="00D21E75" w:rsidP="00D21E75">
      <w:pPr>
        <w:numPr>
          <w:ilvl w:val="1"/>
          <w:numId w:val="1"/>
        </w:numPr>
        <w:spacing w:before="60"/>
      </w:pPr>
      <w:r>
        <w:t>Approval of Prior Minutes</w:t>
      </w:r>
    </w:p>
    <w:p w:rsidR="00D21E75" w:rsidRDefault="00D21E75" w:rsidP="00D21E75">
      <w:pPr>
        <w:numPr>
          <w:ilvl w:val="1"/>
          <w:numId w:val="1"/>
        </w:numPr>
        <w:spacing w:before="60"/>
      </w:pPr>
      <w:r>
        <w:t xml:space="preserve">Approval of Claims  </w:t>
      </w:r>
    </w:p>
    <w:p w:rsidR="00D21E75" w:rsidRDefault="00D21E75" w:rsidP="00D21E75">
      <w:pPr>
        <w:numPr>
          <w:ilvl w:val="1"/>
          <w:numId w:val="1"/>
        </w:numPr>
        <w:spacing w:before="60"/>
      </w:pPr>
      <w:r>
        <w:t>Treasurer Report</w:t>
      </w:r>
    </w:p>
    <w:p w:rsidR="00D21E75" w:rsidRDefault="00D21E75" w:rsidP="00D21E75">
      <w:pPr>
        <w:numPr>
          <w:ilvl w:val="0"/>
          <w:numId w:val="1"/>
        </w:numPr>
        <w:spacing w:before="60"/>
      </w:pPr>
      <w:r>
        <w:t>New Business</w:t>
      </w:r>
    </w:p>
    <w:p w:rsidR="00D21E75" w:rsidRDefault="00D21E75" w:rsidP="00D21E75">
      <w:pPr>
        <w:numPr>
          <w:ilvl w:val="1"/>
          <w:numId w:val="1"/>
        </w:numPr>
        <w:spacing w:before="60"/>
      </w:pPr>
      <w:r>
        <w:t>Action Items</w:t>
      </w:r>
    </w:p>
    <w:p w:rsidR="000D0CE9" w:rsidRDefault="000D0CE9" w:rsidP="00D21E75">
      <w:pPr>
        <w:numPr>
          <w:ilvl w:val="2"/>
          <w:numId w:val="1"/>
        </w:numPr>
        <w:spacing w:before="60"/>
      </w:pPr>
      <w:r>
        <w:t xml:space="preserve">Discuss and take appropriate action </w:t>
      </w:r>
      <w:r w:rsidR="00D6399C">
        <w:t>Negotiations progress</w:t>
      </w:r>
    </w:p>
    <w:p w:rsidR="00D21E75" w:rsidRDefault="00D21E75" w:rsidP="00137924">
      <w:pPr>
        <w:numPr>
          <w:ilvl w:val="2"/>
          <w:numId w:val="1"/>
        </w:numPr>
        <w:spacing w:before="60"/>
      </w:pPr>
      <w:r>
        <w:t>Discuss and take appropriate action on Superintendent’s Evaluation and Contract</w:t>
      </w:r>
      <w:r w:rsidR="00137924">
        <w:t xml:space="preserve"> </w:t>
      </w:r>
    </w:p>
    <w:p w:rsidR="00951EA2" w:rsidRDefault="00951EA2" w:rsidP="00137924">
      <w:pPr>
        <w:numPr>
          <w:ilvl w:val="2"/>
          <w:numId w:val="1"/>
        </w:numPr>
        <w:spacing w:before="60"/>
      </w:pPr>
      <w:r>
        <w:t>Discuss and take appropriate action on policy regarding students who are not in school for face-to-face instruction if that is the model of instruction for the remainder of the school year</w:t>
      </w:r>
    </w:p>
    <w:p w:rsidR="00D21E75" w:rsidRDefault="00D21E75" w:rsidP="00D21E75">
      <w:pPr>
        <w:numPr>
          <w:ilvl w:val="1"/>
          <w:numId w:val="1"/>
        </w:numPr>
        <w:spacing w:before="60"/>
      </w:pPr>
      <w:r>
        <w:t>Superintendent’s Report</w:t>
      </w:r>
    </w:p>
    <w:p w:rsidR="00D21E75" w:rsidRDefault="00D21E75" w:rsidP="00D21E75">
      <w:pPr>
        <w:numPr>
          <w:ilvl w:val="1"/>
          <w:numId w:val="1"/>
        </w:numPr>
        <w:spacing w:before="60"/>
      </w:pPr>
      <w:r>
        <w:t>Principals’ Report</w:t>
      </w:r>
    </w:p>
    <w:p w:rsidR="00D21E75" w:rsidRDefault="00D21E75" w:rsidP="00D21E75">
      <w:pPr>
        <w:numPr>
          <w:ilvl w:val="0"/>
          <w:numId w:val="1"/>
        </w:numPr>
        <w:spacing w:before="60"/>
      </w:pPr>
      <w:r>
        <w:t>Upcoming Dates and Times</w:t>
      </w:r>
    </w:p>
    <w:p w:rsidR="00D21E75" w:rsidRDefault="00D21E75" w:rsidP="00D21E75">
      <w:pPr>
        <w:numPr>
          <w:ilvl w:val="1"/>
          <w:numId w:val="1"/>
        </w:numPr>
        <w:spacing w:before="60"/>
      </w:pPr>
      <w:r>
        <w:t xml:space="preserve">Date of next regular meeting:  Monday, December </w:t>
      </w:r>
      <w:r w:rsidR="00D6399C">
        <w:t>14</w:t>
      </w:r>
      <w:r>
        <w:t>, 20</w:t>
      </w:r>
      <w:r w:rsidR="00D6399C">
        <w:t>20</w:t>
      </w:r>
      <w:r>
        <w:t xml:space="preserve"> at 7:30 pm at the Elementary art room</w:t>
      </w:r>
    </w:p>
    <w:p w:rsidR="00D21E75" w:rsidRDefault="00D21E75" w:rsidP="00D21E75">
      <w:pPr>
        <w:numPr>
          <w:ilvl w:val="0"/>
          <w:numId w:val="1"/>
        </w:numPr>
        <w:spacing w:before="60"/>
      </w:pPr>
      <w:r>
        <w:t>Adjournment</w:t>
      </w:r>
    </w:p>
    <w:p w:rsidR="00D21E75" w:rsidRDefault="00D21E75" w:rsidP="00D21E75">
      <w:pPr>
        <w:spacing w:before="60"/>
      </w:pPr>
    </w:p>
    <w:p w:rsidR="00D21E75" w:rsidRDefault="00D21E75" w:rsidP="00D21E75">
      <w:pPr>
        <w:spacing w:before="60"/>
        <w:rPr>
          <w:sz w:val="22"/>
          <w:szCs w:val="22"/>
        </w:rPr>
      </w:pPr>
      <w:r>
        <w:rPr>
          <w:sz w:val="22"/>
          <w:szCs w:val="22"/>
        </w:rPr>
        <w:t>* The Board of Education may take action or go into Executive Session on any item listed on the agenda in accordance with LB 84-1410(1).</w:t>
      </w:r>
    </w:p>
    <w:p w:rsidR="00D21E75" w:rsidRDefault="00D21E75" w:rsidP="00D21E75">
      <w:pPr>
        <w:spacing w:before="60"/>
        <w:rPr>
          <w:sz w:val="22"/>
          <w:szCs w:val="22"/>
        </w:rPr>
      </w:pPr>
      <w:r>
        <w:rPr>
          <w:sz w:val="22"/>
          <w:szCs w:val="22"/>
        </w:rPr>
        <w:t>** Patrons may address the Board of Education about matters of public concern.  A time limit of five minutes per person will be enforced by the board president.  The board will listen to comments but will not respond or take action at this meeting.  Matters brought to the attention of the Board may be taken under advisement for consideration at a future meeting.  The Board asks that any requests for information from the Board be submitted to them in writing.</w:t>
      </w:r>
    </w:p>
    <w:p w:rsidR="00652ED6" w:rsidRDefault="00652ED6"/>
    <w:sectPr w:rsidR="00652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354386"/>
    <w:multiLevelType w:val="hybridMultilevel"/>
    <w:tmpl w:val="A33E2B66"/>
    <w:lvl w:ilvl="0" w:tplc="04090013">
      <w:start w:val="1"/>
      <w:numFmt w:val="upperRoman"/>
      <w:lvlText w:val="%1."/>
      <w:lvlJc w:val="right"/>
      <w:pPr>
        <w:tabs>
          <w:tab w:val="num" w:pos="720"/>
        </w:tabs>
        <w:ind w:left="720" w:hanging="180"/>
      </w:pPr>
    </w:lvl>
    <w:lvl w:ilvl="1" w:tplc="04090015">
      <w:start w:val="1"/>
      <w:numFmt w:val="upperLetter"/>
      <w:lvlText w:val="%2."/>
      <w:lvlJc w:val="left"/>
      <w:pPr>
        <w:tabs>
          <w:tab w:val="num" w:pos="1440"/>
        </w:tabs>
        <w:ind w:left="1440" w:hanging="360"/>
      </w:pPr>
    </w:lvl>
    <w:lvl w:ilvl="2" w:tplc="58ECD034">
      <w:start w:val="1"/>
      <w:numFmt w:val="decimal"/>
      <w:lvlText w:val="%3."/>
      <w:lvlJc w:val="left"/>
      <w:pPr>
        <w:tabs>
          <w:tab w:val="num" w:pos="2340"/>
        </w:tabs>
        <w:ind w:left="2340" w:hanging="360"/>
      </w:pPr>
      <w:rPr>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75"/>
    <w:rsid w:val="000D0CE9"/>
    <w:rsid w:val="00137924"/>
    <w:rsid w:val="0018641D"/>
    <w:rsid w:val="00217447"/>
    <w:rsid w:val="00235E48"/>
    <w:rsid w:val="00652ED6"/>
    <w:rsid w:val="0069507E"/>
    <w:rsid w:val="00951EA2"/>
    <w:rsid w:val="009C1578"/>
    <w:rsid w:val="00B36D09"/>
    <w:rsid w:val="00D21E75"/>
    <w:rsid w:val="00D6399C"/>
    <w:rsid w:val="00F24A6C"/>
    <w:rsid w:val="00F9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5034F-5458-42BA-A2DD-B29669F8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E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4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56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Porter</dc:creator>
  <cp:keywords/>
  <dc:description/>
  <cp:lastModifiedBy>Todd Porter</cp:lastModifiedBy>
  <cp:revision>5</cp:revision>
  <cp:lastPrinted>2019-11-07T19:42:00Z</cp:lastPrinted>
  <dcterms:created xsi:type="dcterms:W3CDTF">2020-11-03T17:00:00Z</dcterms:created>
  <dcterms:modified xsi:type="dcterms:W3CDTF">2020-11-06T19:10:00Z</dcterms:modified>
</cp:coreProperties>
</file>