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00" w:rsidRDefault="00DB46E8" w:rsidP="00D96C33">
      <w:pPr>
        <w:pStyle w:val="Heading1"/>
      </w:pPr>
      <w:r>
        <w:t>Mr. Ellicott</w:t>
      </w:r>
      <w:r w:rsidR="00357468">
        <w:t xml:space="preserve"> </w:t>
      </w:r>
      <w:r w:rsidR="008D6366">
        <w:t>2013-2014</w:t>
      </w:r>
    </w:p>
    <w:p w:rsidR="008D6366" w:rsidRPr="008D6366" w:rsidRDefault="008D6366" w:rsidP="008D6366"/>
    <w:tbl>
      <w:tblPr>
        <w:tblpPr w:leftFromText="180" w:rightFromText="180" w:vertAnchor="page" w:horzAnchor="margin" w:tblpXSpec="center" w:tblpY="1721"/>
        <w:tblW w:w="44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639"/>
        <w:gridCol w:w="1722"/>
        <w:gridCol w:w="1502"/>
        <w:gridCol w:w="1800"/>
        <w:gridCol w:w="1880"/>
        <w:gridCol w:w="1976"/>
        <w:gridCol w:w="1621"/>
      </w:tblGrid>
      <w:tr w:rsidR="00D50884" w:rsidTr="00154050">
        <w:trPr>
          <w:trHeight w:val="572"/>
        </w:trPr>
        <w:tc>
          <w:tcPr>
            <w:tcW w:w="319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</w:p>
        </w:tc>
        <w:tc>
          <w:tcPr>
            <w:tcW w:w="632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Integrated(1)</w:t>
            </w:r>
          </w:p>
        </w:tc>
        <w:tc>
          <w:tcPr>
            <w:tcW w:w="664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Applied Geometry (2)</w:t>
            </w:r>
          </w:p>
        </w:tc>
        <w:tc>
          <w:tcPr>
            <w:tcW w:w="579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Geometry (3)</w:t>
            </w:r>
          </w:p>
        </w:tc>
        <w:tc>
          <w:tcPr>
            <w:tcW w:w="694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Applied Algebra(4)</w:t>
            </w:r>
          </w:p>
        </w:tc>
        <w:tc>
          <w:tcPr>
            <w:tcW w:w="725" w:type="pct"/>
            <w:shd w:val="clear" w:color="auto" w:fill="auto"/>
          </w:tcPr>
          <w:p w:rsidR="00D50884" w:rsidRPr="0043641D" w:rsidRDefault="00D50884" w:rsidP="00E63141">
            <w:pPr>
              <w:jc w:val="both"/>
            </w:pPr>
            <w:r w:rsidRPr="007F0764">
              <w:rPr>
                <w:color w:val="002060"/>
              </w:rPr>
              <w:t>Consumer Math(6)</w:t>
            </w:r>
          </w:p>
        </w:tc>
        <w:tc>
          <w:tcPr>
            <w:tcW w:w="762" w:type="pct"/>
            <w:shd w:val="clear" w:color="auto" w:fill="auto"/>
          </w:tcPr>
          <w:p w:rsidR="00D50884" w:rsidRPr="0043641D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College Algebra(7)</w:t>
            </w:r>
          </w:p>
        </w:tc>
        <w:tc>
          <w:tcPr>
            <w:tcW w:w="625" w:type="pct"/>
          </w:tcPr>
          <w:p w:rsidR="00D50884" w:rsidRDefault="00D50884" w:rsidP="00D50884">
            <w:pPr>
              <w:rPr>
                <w:color w:val="0000FF"/>
              </w:rPr>
            </w:pPr>
            <w:r>
              <w:rPr>
                <w:color w:val="0000FF"/>
              </w:rPr>
              <w:t>Trig (8)</w:t>
            </w:r>
          </w:p>
        </w:tc>
      </w:tr>
      <w:tr w:rsidR="00F61235" w:rsidTr="00154050">
        <w:trPr>
          <w:trHeight w:val="1582"/>
        </w:trPr>
        <w:tc>
          <w:tcPr>
            <w:tcW w:w="319" w:type="pct"/>
            <w:shd w:val="clear" w:color="auto" w:fill="auto"/>
          </w:tcPr>
          <w:p w:rsidR="00F61235" w:rsidRPr="0043641D" w:rsidRDefault="00F61235" w:rsidP="00F61235">
            <w:pPr>
              <w:rPr>
                <w:color w:val="0000FF"/>
              </w:rPr>
            </w:pPr>
            <w:r>
              <w:rPr>
                <w:color w:val="0000FF"/>
              </w:rPr>
              <w:t>10/</w:t>
            </w:r>
            <w:r w:rsidR="006A2BDF">
              <w:rPr>
                <w:color w:val="0000FF"/>
              </w:rPr>
              <w:t>14</w:t>
            </w:r>
          </w:p>
        </w:tc>
        <w:tc>
          <w:tcPr>
            <w:tcW w:w="632" w:type="pct"/>
            <w:shd w:val="clear" w:color="auto" w:fill="auto"/>
          </w:tcPr>
          <w:p w:rsidR="00D95FBC" w:rsidRDefault="002A4BCC" w:rsidP="00F61235">
            <w:pPr>
              <w:tabs>
                <w:tab w:val="left" w:pos="1480"/>
              </w:tabs>
            </w:pPr>
            <w:r>
              <w:t>Systems of equations</w:t>
            </w:r>
          </w:p>
          <w:p w:rsidR="002A4BCC" w:rsidRDefault="002A4BCC" w:rsidP="00F61235">
            <w:pPr>
              <w:tabs>
                <w:tab w:val="left" w:pos="1480"/>
              </w:tabs>
            </w:pPr>
            <w:r>
              <w:t>26-46 even</w:t>
            </w:r>
          </w:p>
          <w:p w:rsidR="002A4BCC" w:rsidRPr="004D3689" w:rsidRDefault="002A4BCC" w:rsidP="00F61235">
            <w:pPr>
              <w:tabs>
                <w:tab w:val="left" w:pos="1480"/>
              </w:tabs>
            </w:pPr>
            <w:r>
              <w:t>Pages 345-346</w:t>
            </w:r>
          </w:p>
        </w:tc>
        <w:tc>
          <w:tcPr>
            <w:tcW w:w="664" w:type="pct"/>
            <w:shd w:val="clear" w:color="auto" w:fill="auto"/>
          </w:tcPr>
          <w:p w:rsidR="00F61235" w:rsidRDefault="002A4BCC" w:rsidP="00F61235">
            <w:r>
              <w:t>4.3</w:t>
            </w:r>
          </w:p>
          <w:p w:rsidR="002A4BCC" w:rsidRDefault="002A4BCC" w:rsidP="00F61235">
            <w:r>
              <w:t>Transformations</w:t>
            </w:r>
          </w:p>
          <w:p w:rsidR="002A4BCC" w:rsidRPr="00BC7975" w:rsidRDefault="002A4BCC" w:rsidP="00F61235">
            <w:r>
              <w:t>worksheets</w:t>
            </w:r>
          </w:p>
        </w:tc>
        <w:tc>
          <w:tcPr>
            <w:tcW w:w="579" w:type="pct"/>
            <w:shd w:val="clear" w:color="auto" w:fill="auto"/>
          </w:tcPr>
          <w:p w:rsidR="002A4BCC" w:rsidRDefault="002A4BCC" w:rsidP="002A4BCC">
            <w:r>
              <w:t>4.3</w:t>
            </w:r>
          </w:p>
          <w:p w:rsidR="002A4BCC" w:rsidRDefault="002A4BCC" w:rsidP="002A4BCC">
            <w:r>
              <w:t>Transformations</w:t>
            </w:r>
          </w:p>
          <w:p w:rsidR="00F61235" w:rsidRPr="00BC7975" w:rsidRDefault="002A4BCC" w:rsidP="002A4BCC">
            <w:r>
              <w:t>worksheets</w:t>
            </w:r>
          </w:p>
        </w:tc>
        <w:tc>
          <w:tcPr>
            <w:tcW w:w="694" w:type="pct"/>
            <w:shd w:val="clear" w:color="auto" w:fill="auto"/>
          </w:tcPr>
          <w:p w:rsidR="00012975" w:rsidRDefault="00012975" w:rsidP="00F61235">
            <w:r>
              <w:t>Graphing using intercepts</w:t>
            </w:r>
          </w:p>
          <w:p w:rsidR="00012975" w:rsidRPr="00933EFF" w:rsidRDefault="00012975" w:rsidP="00F61235">
            <w:r>
              <w:t xml:space="preserve">Practice worksheet </w:t>
            </w:r>
            <w:r>
              <w:br/>
              <w:t>A</w:t>
            </w:r>
          </w:p>
        </w:tc>
        <w:tc>
          <w:tcPr>
            <w:tcW w:w="725" w:type="pct"/>
            <w:shd w:val="clear" w:color="auto" w:fill="auto"/>
          </w:tcPr>
          <w:p w:rsidR="00F61235" w:rsidRDefault="00243452" w:rsidP="00A15F72">
            <w:r>
              <w:t>Commission 2-14 even</w:t>
            </w:r>
          </w:p>
          <w:p w:rsidR="00243452" w:rsidRPr="00136EEF" w:rsidRDefault="00243452" w:rsidP="00A15F72">
            <w:r>
              <w:t>Extension 1-5 page 67</w:t>
            </w:r>
          </w:p>
        </w:tc>
        <w:tc>
          <w:tcPr>
            <w:tcW w:w="762" w:type="pct"/>
            <w:shd w:val="clear" w:color="auto" w:fill="auto"/>
          </w:tcPr>
          <w:p w:rsidR="000E742D" w:rsidRPr="004331E2" w:rsidRDefault="002A4BCC" w:rsidP="00F61235">
            <w:r>
              <w:t>Review</w:t>
            </w:r>
          </w:p>
        </w:tc>
        <w:tc>
          <w:tcPr>
            <w:tcW w:w="625" w:type="pct"/>
          </w:tcPr>
          <w:p w:rsidR="009C3386" w:rsidRDefault="00390503" w:rsidP="00F61235">
            <w:r>
              <w:t>Angle formulas</w:t>
            </w:r>
          </w:p>
        </w:tc>
      </w:tr>
      <w:tr w:rsidR="00012975" w:rsidTr="00154050">
        <w:trPr>
          <w:trHeight w:val="1516"/>
        </w:trPr>
        <w:tc>
          <w:tcPr>
            <w:tcW w:w="319" w:type="pct"/>
            <w:shd w:val="clear" w:color="auto" w:fill="auto"/>
          </w:tcPr>
          <w:p w:rsidR="00012975" w:rsidRPr="0043641D" w:rsidRDefault="00012975" w:rsidP="00012975">
            <w:pPr>
              <w:rPr>
                <w:color w:val="0000FF"/>
              </w:rPr>
            </w:pPr>
            <w:r>
              <w:rPr>
                <w:color w:val="0000FF"/>
              </w:rPr>
              <w:t>10/15</w:t>
            </w:r>
          </w:p>
        </w:tc>
        <w:tc>
          <w:tcPr>
            <w:tcW w:w="632" w:type="pct"/>
            <w:shd w:val="clear" w:color="auto" w:fill="auto"/>
          </w:tcPr>
          <w:p w:rsidR="00012975" w:rsidRDefault="00012975" w:rsidP="00012975">
            <w:r>
              <w:t>Systems of equations</w:t>
            </w:r>
          </w:p>
          <w:p w:rsidR="00012975" w:rsidRDefault="00012975" w:rsidP="00012975">
            <w:r>
              <w:t>50-68 even</w:t>
            </w:r>
          </w:p>
          <w:p w:rsidR="00012975" w:rsidRPr="004331E2" w:rsidRDefault="00012975" w:rsidP="00012975">
            <w:r>
              <w:t>Page 346</w:t>
            </w:r>
          </w:p>
        </w:tc>
        <w:tc>
          <w:tcPr>
            <w:tcW w:w="664" w:type="pct"/>
            <w:shd w:val="clear" w:color="auto" w:fill="auto"/>
          </w:tcPr>
          <w:p w:rsidR="00012975" w:rsidRDefault="00012975" w:rsidP="00012975">
            <w:r>
              <w:t>Congruence</w:t>
            </w:r>
          </w:p>
          <w:p w:rsidR="00012975" w:rsidRDefault="00012975" w:rsidP="00012975">
            <w:r>
              <w:t>SSS</w:t>
            </w:r>
          </w:p>
          <w:p w:rsidR="00012975" w:rsidRPr="00BC7975" w:rsidRDefault="00012975" w:rsidP="00012975">
            <w:r>
              <w:t>Worksheet A</w:t>
            </w:r>
          </w:p>
        </w:tc>
        <w:tc>
          <w:tcPr>
            <w:tcW w:w="579" w:type="pct"/>
            <w:shd w:val="clear" w:color="auto" w:fill="auto"/>
          </w:tcPr>
          <w:p w:rsidR="00012975" w:rsidRDefault="00012975" w:rsidP="00012975">
            <w:r>
              <w:t>Congruence</w:t>
            </w:r>
          </w:p>
          <w:p w:rsidR="00012975" w:rsidRDefault="00012975" w:rsidP="00012975">
            <w:r>
              <w:t>SSS</w:t>
            </w:r>
          </w:p>
          <w:p w:rsidR="00012975" w:rsidRPr="00BC7975" w:rsidRDefault="00012975" w:rsidP="00012975">
            <w:r>
              <w:t>Worksheet A</w:t>
            </w:r>
          </w:p>
        </w:tc>
        <w:tc>
          <w:tcPr>
            <w:tcW w:w="694" w:type="pct"/>
            <w:shd w:val="clear" w:color="auto" w:fill="auto"/>
          </w:tcPr>
          <w:p w:rsidR="00012975" w:rsidRDefault="00012975" w:rsidP="00012975">
            <w:r>
              <w:t>Review</w:t>
            </w:r>
          </w:p>
          <w:p w:rsidR="00012975" w:rsidRDefault="00012975" w:rsidP="00012975">
            <w:r>
              <w:t>Study guide</w:t>
            </w:r>
          </w:p>
          <w:p w:rsidR="00012975" w:rsidRPr="00933EFF" w:rsidRDefault="00012975" w:rsidP="00012975">
            <w:r>
              <w:t>Practice test</w:t>
            </w:r>
          </w:p>
        </w:tc>
        <w:tc>
          <w:tcPr>
            <w:tcW w:w="725" w:type="pct"/>
            <w:shd w:val="clear" w:color="auto" w:fill="auto"/>
          </w:tcPr>
          <w:p w:rsidR="00012975" w:rsidRDefault="00CF1526" w:rsidP="00012975">
            <w:r>
              <w:t>Payroll deduction</w:t>
            </w:r>
          </w:p>
          <w:p w:rsidR="00CF1526" w:rsidRDefault="00CF1526" w:rsidP="00012975">
            <w:r>
              <w:t>1-6 all</w:t>
            </w:r>
          </w:p>
          <w:p w:rsidR="00CF1526" w:rsidRDefault="00CF1526" w:rsidP="00012975">
            <w:r>
              <w:t>11-22 all</w:t>
            </w:r>
          </w:p>
          <w:p w:rsidR="00CF1526" w:rsidRPr="00933EFF" w:rsidRDefault="00CF1526" w:rsidP="00012975">
            <w:r>
              <w:t>Page 69</w:t>
            </w:r>
          </w:p>
        </w:tc>
        <w:tc>
          <w:tcPr>
            <w:tcW w:w="762" w:type="pct"/>
            <w:shd w:val="clear" w:color="auto" w:fill="auto"/>
          </w:tcPr>
          <w:p w:rsidR="00012975" w:rsidRPr="004331E2" w:rsidRDefault="00012975" w:rsidP="00012975">
            <w:r>
              <w:t>Chapter 1 test</w:t>
            </w:r>
          </w:p>
        </w:tc>
        <w:tc>
          <w:tcPr>
            <w:tcW w:w="625" w:type="pct"/>
          </w:tcPr>
          <w:p w:rsidR="00012975" w:rsidRDefault="00F94FCE" w:rsidP="00012975">
            <w:r>
              <w:t>Chapter 2 review</w:t>
            </w:r>
          </w:p>
        </w:tc>
      </w:tr>
      <w:tr w:rsidR="00012975" w:rsidTr="00154050">
        <w:trPr>
          <w:trHeight w:val="1898"/>
        </w:trPr>
        <w:tc>
          <w:tcPr>
            <w:tcW w:w="319" w:type="pct"/>
            <w:shd w:val="clear" w:color="auto" w:fill="auto"/>
          </w:tcPr>
          <w:p w:rsidR="00012975" w:rsidRPr="0043641D" w:rsidRDefault="00012975" w:rsidP="00012975">
            <w:pPr>
              <w:rPr>
                <w:color w:val="0000FF"/>
              </w:rPr>
            </w:pPr>
            <w:r>
              <w:rPr>
                <w:color w:val="0000FF"/>
              </w:rPr>
              <w:t>10/16</w:t>
            </w:r>
          </w:p>
        </w:tc>
        <w:tc>
          <w:tcPr>
            <w:tcW w:w="632" w:type="pct"/>
            <w:shd w:val="clear" w:color="auto" w:fill="auto"/>
          </w:tcPr>
          <w:p w:rsidR="00012975" w:rsidRDefault="00012975" w:rsidP="00012975">
            <w:r>
              <w:t>Systems of equations worksheet</w:t>
            </w:r>
          </w:p>
          <w:p w:rsidR="00012975" w:rsidRPr="00933EFF" w:rsidRDefault="00012975" w:rsidP="00012975">
            <w:r>
              <w:t>Due end of period</w:t>
            </w:r>
          </w:p>
        </w:tc>
        <w:tc>
          <w:tcPr>
            <w:tcW w:w="664" w:type="pct"/>
            <w:shd w:val="clear" w:color="auto" w:fill="auto"/>
          </w:tcPr>
          <w:p w:rsidR="00012975" w:rsidRDefault="00012975" w:rsidP="00012975">
            <w:r>
              <w:t>Transformation coloring sheets</w:t>
            </w:r>
          </w:p>
          <w:p w:rsidR="00012975" w:rsidRDefault="00012975" w:rsidP="00012975">
            <w:r>
              <w:t>Graphing worksheets</w:t>
            </w:r>
          </w:p>
          <w:p w:rsidR="00012975" w:rsidRPr="00A43819" w:rsidRDefault="00012975" w:rsidP="00012975">
            <w:r>
              <w:t>For extra credit</w:t>
            </w:r>
          </w:p>
        </w:tc>
        <w:tc>
          <w:tcPr>
            <w:tcW w:w="579" w:type="pct"/>
            <w:shd w:val="clear" w:color="auto" w:fill="auto"/>
          </w:tcPr>
          <w:p w:rsidR="00012975" w:rsidRDefault="00012975" w:rsidP="00012975">
            <w:r>
              <w:t>Transformation coloring sheets</w:t>
            </w:r>
          </w:p>
          <w:p w:rsidR="00012975" w:rsidRPr="00A43819" w:rsidRDefault="00012975" w:rsidP="00012975">
            <w:r>
              <w:t>Graphing worksheets for extra credit</w:t>
            </w:r>
          </w:p>
        </w:tc>
        <w:tc>
          <w:tcPr>
            <w:tcW w:w="694" w:type="pct"/>
            <w:shd w:val="clear" w:color="auto" w:fill="auto"/>
          </w:tcPr>
          <w:p w:rsidR="00012975" w:rsidRPr="00933EFF" w:rsidRDefault="00012975" w:rsidP="00012975">
            <w:r>
              <w:t>Finish and check practice test</w:t>
            </w:r>
          </w:p>
        </w:tc>
        <w:tc>
          <w:tcPr>
            <w:tcW w:w="725" w:type="pct"/>
            <w:shd w:val="clear" w:color="auto" w:fill="auto"/>
          </w:tcPr>
          <w:p w:rsidR="00012975" w:rsidRDefault="00CF1526" w:rsidP="00012975">
            <w:r>
              <w:t>Estimating</w:t>
            </w:r>
          </w:p>
          <w:p w:rsidR="00CF1526" w:rsidRDefault="00CF1526" w:rsidP="00012975">
            <w:r>
              <w:t>2-20 even page 79</w:t>
            </w:r>
          </w:p>
          <w:p w:rsidR="00CF1526" w:rsidRDefault="00CF1526" w:rsidP="00012975">
            <w:r>
              <w:t>Cumulative review</w:t>
            </w:r>
          </w:p>
          <w:p w:rsidR="00CF1526" w:rsidRPr="00136EEF" w:rsidRDefault="00CF1526" w:rsidP="00012975">
            <w:r>
              <w:t>1-20 all page 80-81</w:t>
            </w:r>
          </w:p>
        </w:tc>
        <w:tc>
          <w:tcPr>
            <w:tcW w:w="762" w:type="pct"/>
            <w:shd w:val="clear" w:color="auto" w:fill="auto"/>
          </w:tcPr>
          <w:p w:rsidR="00012975" w:rsidRDefault="00E00622" w:rsidP="00012975">
            <w:r>
              <w:t>Read pages 203-212</w:t>
            </w:r>
          </w:p>
          <w:p w:rsidR="00E00622" w:rsidRPr="00933EFF" w:rsidRDefault="00E00622" w:rsidP="00012975">
            <w:r>
              <w:t>Examples 1-7</w:t>
            </w:r>
          </w:p>
        </w:tc>
        <w:tc>
          <w:tcPr>
            <w:tcW w:w="625" w:type="pct"/>
          </w:tcPr>
          <w:p w:rsidR="00012975" w:rsidRDefault="009A4BA2" w:rsidP="00012975">
            <w:r>
              <w:t>Chapter 2 review</w:t>
            </w:r>
          </w:p>
        </w:tc>
      </w:tr>
      <w:tr w:rsidR="00012975" w:rsidTr="00154050">
        <w:trPr>
          <w:trHeight w:val="2088"/>
        </w:trPr>
        <w:tc>
          <w:tcPr>
            <w:tcW w:w="319" w:type="pct"/>
            <w:shd w:val="clear" w:color="auto" w:fill="auto"/>
          </w:tcPr>
          <w:p w:rsidR="00012975" w:rsidRPr="0043641D" w:rsidRDefault="00012975" w:rsidP="00012975">
            <w:pPr>
              <w:rPr>
                <w:color w:val="0000FF"/>
              </w:rPr>
            </w:pPr>
            <w:r>
              <w:rPr>
                <w:color w:val="0000FF"/>
              </w:rPr>
              <w:t>10/17</w:t>
            </w:r>
          </w:p>
        </w:tc>
        <w:tc>
          <w:tcPr>
            <w:tcW w:w="632" w:type="pct"/>
            <w:shd w:val="clear" w:color="auto" w:fill="auto"/>
          </w:tcPr>
          <w:p w:rsidR="00012975" w:rsidRDefault="00012975" w:rsidP="00012975">
            <w:r>
              <w:t xml:space="preserve">Systems of </w:t>
            </w:r>
            <w:proofErr w:type="spellStart"/>
            <w:r>
              <w:t>inequaliites</w:t>
            </w:r>
            <w:proofErr w:type="spellEnd"/>
          </w:p>
          <w:p w:rsidR="00012975" w:rsidRDefault="00012975" w:rsidP="00012975">
            <w:r>
              <w:t>20-55 by 5’s</w:t>
            </w:r>
          </w:p>
          <w:p w:rsidR="00012975" w:rsidRPr="00BC5361" w:rsidRDefault="00012975" w:rsidP="00012975">
            <w:r>
              <w:t>Page 355-356</w:t>
            </w:r>
          </w:p>
        </w:tc>
        <w:tc>
          <w:tcPr>
            <w:tcW w:w="664" w:type="pct"/>
            <w:shd w:val="clear" w:color="auto" w:fill="auto"/>
          </w:tcPr>
          <w:p w:rsidR="00012975" w:rsidRDefault="00012975" w:rsidP="00012975">
            <w:r>
              <w:t>Congruence worksheets</w:t>
            </w:r>
          </w:p>
          <w:p w:rsidR="00012975" w:rsidRPr="00A43819" w:rsidRDefault="00012975" w:rsidP="00012975">
            <w:r>
              <w:t>SAS and HL</w:t>
            </w:r>
          </w:p>
        </w:tc>
        <w:tc>
          <w:tcPr>
            <w:tcW w:w="579" w:type="pct"/>
            <w:shd w:val="clear" w:color="auto" w:fill="auto"/>
          </w:tcPr>
          <w:p w:rsidR="00012975" w:rsidRDefault="00012975" w:rsidP="00012975">
            <w:r>
              <w:t>Congruence worksheets</w:t>
            </w:r>
          </w:p>
          <w:p w:rsidR="00012975" w:rsidRPr="00A43819" w:rsidRDefault="00012975" w:rsidP="00012975">
            <w:r>
              <w:t>SAS and HL</w:t>
            </w:r>
          </w:p>
        </w:tc>
        <w:tc>
          <w:tcPr>
            <w:tcW w:w="694" w:type="pct"/>
            <w:shd w:val="clear" w:color="auto" w:fill="auto"/>
          </w:tcPr>
          <w:p w:rsidR="00012975" w:rsidRPr="003D78CE" w:rsidRDefault="00012975" w:rsidP="00012975">
            <w:r>
              <w:t>Chapter 3 test</w:t>
            </w:r>
          </w:p>
        </w:tc>
        <w:tc>
          <w:tcPr>
            <w:tcW w:w="725" w:type="pct"/>
            <w:shd w:val="clear" w:color="auto" w:fill="auto"/>
          </w:tcPr>
          <w:p w:rsidR="00012975" w:rsidRDefault="00CF1526" w:rsidP="00012975">
            <w:pPr>
              <w:jc w:val="both"/>
            </w:pPr>
            <w:r>
              <w:t>Health insurance</w:t>
            </w:r>
          </w:p>
          <w:p w:rsidR="00CF1526" w:rsidRDefault="00CF1526" w:rsidP="00012975">
            <w:pPr>
              <w:jc w:val="both"/>
            </w:pPr>
            <w:r>
              <w:t>1-6 all</w:t>
            </w:r>
          </w:p>
          <w:p w:rsidR="00CF1526" w:rsidRDefault="00CF1526" w:rsidP="00012975">
            <w:pPr>
              <w:jc w:val="both"/>
            </w:pPr>
            <w:r>
              <w:t>11-16 all</w:t>
            </w:r>
          </w:p>
          <w:p w:rsidR="00CF1526" w:rsidRDefault="00CF1526" w:rsidP="00012975">
            <w:pPr>
              <w:jc w:val="both"/>
            </w:pPr>
            <w:r>
              <w:t>20-22 even</w:t>
            </w:r>
          </w:p>
          <w:p w:rsidR="00CF1526" w:rsidRPr="00BC5361" w:rsidRDefault="00CF1526" w:rsidP="00012975">
            <w:pPr>
              <w:jc w:val="both"/>
            </w:pPr>
            <w:r>
              <w:t>Page 71</w:t>
            </w:r>
          </w:p>
        </w:tc>
        <w:tc>
          <w:tcPr>
            <w:tcW w:w="762" w:type="pct"/>
            <w:shd w:val="clear" w:color="auto" w:fill="auto"/>
          </w:tcPr>
          <w:p w:rsidR="00012975" w:rsidRDefault="00E00622" w:rsidP="00012975">
            <w:r>
              <w:t>2.1 / 2.2</w:t>
            </w:r>
          </w:p>
          <w:p w:rsidR="00E00622" w:rsidRDefault="00E00622" w:rsidP="00012975">
            <w:r>
              <w:t>Discussion</w:t>
            </w:r>
          </w:p>
          <w:p w:rsidR="00E00622" w:rsidRPr="00B1299D" w:rsidRDefault="00E00622" w:rsidP="00012975"/>
        </w:tc>
        <w:tc>
          <w:tcPr>
            <w:tcW w:w="625" w:type="pct"/>
          </w:tcPr>
          <w:p w:rsidR="00012975" w:rsidRDefault="009A4BA2" w:rsidP="00012975">
            <w:r>
              <w:t>Chapter 2 test</w:t>
            </w:r>
          </w:p>
        </w:tc>
      </w:tr>
      <w:tr w:rsidR="00012975" w:rsidTr="00154050">
        <w:trPr>
          <w:trHeight w:val="1898"/>
        </w:trPr>
        <w:tc>
          <w:tcPr>
            <w:tcW w:w="319" w:type="pct"/>
            <w:shd w:val="clear" w:color="auto" w:fill="auto"/>
          </w:tcPr>
          <w:p w:rsidR="00012975" w:rsidRPr="0043641D" w:rsidRDefault="00012975" w:rsidP="00012975">
            <w:pPr>
              <w:rPr>
                <w:color w:val="0000FF"/>
              </w:rPr>
            </w:pPr>
            <w:r>
              <w:rPr>
                <w:color w:val="0000FF"/>
              </w:rPr>
              <w:t>10/18</w:t>
            </w:r>
          </w:p>
          <w:p w:rsidR="00012975" w:rsidRPr="0043641D" w:rsidRDefault="00012975" w:rsidP="00012975">
            <w:pPr>
              <w:rPr>
                <w:color w:val="0000FF"/>
              </w:rPr>
            </w:pPr>
          </w:p>
        </w:tc>
        <w:tc>
          <w:tcPr>
            <w:tcW w:w="632" w:type="pct"/>
            <w:shd w:val="clear" w:color="auto" w:fill="auto"/>
          </w:tcPr>
          <w:p w:rsidR="00012975" w:rsidRDefault="00012975" w:rsidP="00012975">
            <w:r>
              <w:t>Finish systems</w:t>
            </w:r>
          </w:p>
          <w:p w:rsidR="00012975" w:rsidRPr="007B4BEC" w:rsidRDefault="00012975" w:rsidP="00012975">
            <w:r>
              <w:t>quiz</w:t>
            </w:r>
          </w:p>
        </w:tc>
        <w:tc>
          <w:tcPr>
            <w:tcW w:w="664" w:type="pct"/>
            <w:shd w:val="clear" w:color="auto" w:fill="auto"/>
          </w:tcPr>
          <w:p w:rsidR="00012975" w:rsidRDefault="00012975" w:rsidP="00012975">
            <w:r>
              <w:t>Congruence worksheets</w:t>
            </w:r>
          </w:p>
          <w:p w:rsidR="00012975" w:rsidRPr="00A43819" w:rsidRDefault="00012975" w:rsidP="00012975">
            <w:r>
              <w:t>ASA and AAS</w:t>
            </w:r>
          </w:p>
        </w:tc>
        <w:tc>
          <w:tcPr>
            <w:tcW w:w="579" w:type="pct"/>
            <w:shd w:val="clear" w:color="auto" w:fill="auto"/>
          </w:tcPr>
          <w:p w:rsidR="00012975" w:rsidRDefault="00012975" w:rsidP="00012975">
            <w:r>
              <w:t>Congruence worksheets</w:t>
            </w:r>
          </w:p>
          <w:p w:rsidR="00012975" w:rsidRPr="00A43819" w:rsidRDefault="00012975" w:rsidP="00012975">
            <w:r>
              <w:t>ASA and AAS</w:t>
            </w:r>
          </w:p>
        </w:tc>
        <w:tc>
          <w:tcPr>
            <w:tcW w:w="694" w:type="pct"/>
            <w:shd w:val="clear" w:color="auto" w:fill="auto"/>
          </w:tcPr>
          <w:p w:rsidR="00012975" w:rsidRPr="00BC5361" w:rsidRDefault="00012975" w:rsidP="00012975">
            <w:r>
              <w:t>Graphing coordinates</w:t>
            </w:r>
          </w:p>
        </w:tc>
        <w:tc>
          <w:tcPr>
            <w:tcW w:w="725" w:type="pct"/>
            <w:shd w:val="clear" w:color="auto" w:fill="auto"/>
          </w:tcPr>
          <w:p w:rsidR="00012975" w:rsidRDefault="00CF1526" w:rsidP="00012975">
            <w:r>
              <w:t>Life insurance</w:t>
            </w:r>
          </w:p>
          <w:p w:rsidR="00CF1526" w:rsidRDefault="00CF1526" w:rsidP="00012975">
            <w:r>
              <w:t>1-10 all</w:t>
            </w:r>
          </w:p>
          <w:p w:rsidR="00CF1526" w:rsidRDefault="00CF1526" w:rsidP="00012975">
            <w:r>
              <w:t>Extension 1-2</w:t>
            </w:r>
          </w:p>
          <w:p w:rsidR="00CF1526" w:rsidRPr="00136EEF" w:rsidRDefault="00CF1526" w:rsidP="00012975">
            <w:r>
              <w:t>Page 73</w:t>
            </w:r>
          </w:p>
        </w:tc>
        <w:tc>
          <w:tcPr>
            <w:tcW w:w="762" w:type="pct"/>
            <w:shd w:val="clear" w:color="auto" w:fill="auto"/>
          </w:tcPr>
          <w:p w:rsidR="00012975" w:rsidRPr="00B1299D" w:rsidRDefault="00E00622" w:rsidP="00012975">
            <w:r>
              <w:t>Work on 2.1 and 2.2</w:t>
            </w:r>
          </w:p>
        </w:tc>
        <w:tc>
          <w:tcPr>
            <w:tcW w:w="625" w:type="pct"/>
          </w:tcPr>
          <w:p w:rsidR="00012975" w:rsidRDefault="00E00622" w:rsidP="00012975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 xml:space="preserve">Law of </w:t>
            </w:r>
            <w:proofErr w:type="spellStart"/>
            <w:r>
              <w:rPr>
                <w:sz w:val="32"/>
                <w:szCs w:val="32"/>
                <w:vertAlign w:val="subscript"/>
              </w:rPr>
              <w:t>sines</w:t>
            </w:r>
            <w:proofErr w:type="spellEnd"/>
          </w:p>
          <w:p w:rsidR="00E00622" w:rsidRDefault="00E00622" w:rsidP="00012975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1-6 all; 13,14; 19-23 odd</w:t>
            </w:r>
          </w:p>
          <w:p w:rsidR="00E00622" w:rsidRPr="009C3386" w:rsidRDefault="00E00622" w:rsidP="00012975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  <w:vertAlign w:val="subscript"/>
              </w:rPr>
              <w:t>29-33 odd page 280</w:t>
            </w:r>
            <w:bookmarkStart w:id="0" w:name="_GoBack"/>
            <w:bookmarkEnd w:id="0"/>
          </w:p>
        </w:tc>
      </w:tr>
    </w:tbl>
    <w:p w:rsidR="00451600" w:rsidRDefault="00451600" w:rsidP="00E63141"/>
    <w:p w:rsidR="00451600" w:rsidRPr="00451600" w:rsidRDefault="00451600" w:rsidP="00E63141"/>
    <w:p w:rsidR="00451600" w:rsidRDefault="00451600" w:rsidP="00451600"/>
    <w:sectPr w:rsidR="00451600" w:rsidSect="00BC53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4EAE"/>
    <w:multiLevelType w:val="multilevel"/>
    <w:tmpl w:val="5D4A4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500B1A"/>
    <w:multiLevelType w:val="multilevel"/>
    <w:tmpl w:val="51709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AE33B22"/>
    <w:multiLevelType w:val="hybridMultilevel"/>
    <w:tmpl w:val="2158AB96"/>
    <w:lvl w:ilvl="0" w:tplc="97C4C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C5FEA"/>
    <w:multiLevelType w:val="multilevel"/>
    <w:tmpl w:val="DB9A6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22251C"/>
    <w:multiLevelType w:val="multilevel"/>
    <w:tmpl w:val="A6441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CD5716F"/>
    <w:multiLevelType w:val="hybridMultilevel"/>
    <w:tmpl w:val="3AC6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6F"/>
    <w:rsid w:val="00012975"/>
    <w:rsid w:val="00034E13"/>
    <w:rsid w:val="00091C5B"/>
    <w:rsid w:val="000A31A5"/>
    <w:rsid w:val="000B40E6"/>
    <w:rsid w:val="000E3B2D"/>
    <w:rsid w:val="000E742D"/>
    <w:rsid w:val="000F79C0"/>
    <w:rsid w:val="00123449"/>
    <w:rsid w:val="00136EEF"/>
    <w:rsid w:val="00154050"/>
    <w:rsid w:val="00157B55"/>
    <w:rsid w:val="0017722E"/>
    <w:rsid w:val="00186022"/>
    <w:rsid w:val="0019553D"/>
    <w:rsid w:val="001C5102"/>
    <w:rsid w:val="001D2E9F"/>
    <w:rsid w:val="00243452"/>
    <w:rsid w:val="002670FB"/>
    <w:rsid w:val="002A27F9"/>
    <w:rsid w:val="002A4BCC"/>
    <w:rsid w:val="002B2375"/>
    <w:rsid w:val="002C0EAC"/>
    <w:rsid w:val="002D36DE"/>
    <w:rsid w:val="00314FB4"/>
    <w:rsid w:val="0031747D"/>
    <w:rsid w:val="0035335E"/>
    <w:rsid w:val="00357468"/>
    <w:rsid w:val="00390503"/>
    <w:rsid w:val="003A4672"/>
    <w:rsid w:val="003D78CE"/>
    <w:rsid w:val="00424496"/>
    <w:rsid w:val="004331E2"/>
    <w:rsid w:val="0043641D"/>
    <w:rsid w:val="00451600"/>
    <w:rsid w:val="004516A2"/>
    <w:rsid w:val="00452F81"/>
    <w:rsid w:val="00455379"/>
    <w:rsid w:val="00461287"/>
    <w:rsid w:val="00470DA3"/>
    <w:rsid w:val="00487DCD"/>
    <w:rsid w:val="004C337D"/>
    <w:rsid w:val="004D3689"/>
    <w:rsid w:val="004F1373"/>
    <w:rsid w:val="004F7DC7"/>
    <w:rsid w:val="00516337"/>
    <w:rsid w:val="005340F6"/>
    <w:rsid w:val="00535BD4"/>
    <w:rsid w:val="005D357E"/>
    <w:rsid w:val="005D5FC9"/>
    <w:rsid w:val="0063592E"/>
    <w:rsid w:val="00657B65"/>
    <w:rsid w:val="00695760"/>
    <w:rsid w:val="006959FA"/>
    <w:rsid w:val="006A2BDF"/>
    <w:rsid w:val="006D7C4C"/>
    <w:rsid w:val="006E2554"/>
    <w:rsid w:val="007B0720"/>
    <w:rsid w:val="007B4BEC"/>
    <w:rsid w:val="007E052F"/>
    <w:rsid w:val="007E4BCD"/>
    <w:rsid w:val="007F0764"/>
    <w:rsid w:val="00844D2C"/>
    <w:rsid w:val="00854E46"/>
    <w:rsid w:val="00876CEC"/>
    <w:rsid w:val="00883773"/>
    <w:rsid w:val="00896D57"/>
    <w:rsid w:val="008A5BFD"/>
    <w:rsid w:val="008D6366"/>
    <w:rsid w:val="008D69C6"/>
    <w:rsid w:val="008F055C"/>
    <w:rsid w:val="00926C52"/>
    <w:rsid w:val="00933EFF"/>
    <w:rsid w:val="00964956"/>
    <w:rsid w:val="009850F9"/>
    <w:rsid w:val="009A2CD0"/>
    <w:rsid w:val="009A4213"/>
    <w:rsid w:val="009A4BA2"/>
    <w:rsid w:val="009A646A"/>
    <w:rsid w:val="009C3386"/>
    <w:rsid w:val="009E012B"/>
    <w:rsid w:val="009E35BA"/>
    <w:rsid w:val="00A15F72"/>
    <w:rsid w:val="00A272A4"/>
    <w:rsid w:val="00A30A5C"/>
    <w:rsid w:val="00A32171"/>
    <w:rsid w:val="00A37413"/>
    <w:rsid w:val="00A43819"/>
    <w:rsid w:val="00A4405D"/>
    <w:rsid w:val="00A44966"/>
    <w:rsid w:val="00A624D7"/>
    <w:rsid w:val="00A7436A"/>
    <w:rsid w:val="00A74BFB"/>
    <w:rsid w:val="00A86276"/>
    <w:rsid w:val="00AA1397"/>
    <w:rsid w:val="00AA7D26"/>
    <w:rsid w:val="00AC7871"/>
    <w:rsid w:val="00AD4070"/>
    <w:rsid w:val="00AD43AA"/>
    <w:rsid w:val="00AF0182"/>
    <w:rsid w:val="00B07441"/>
    <w:rsid w:val="00B1299D"/>
    <w:rsid w:val="00B225F1"/>
    <w:rsid w:val="00B22FE7"/>
    <w:rsid w:val="00B30B8F"/>
    <w:rsid w:val="00B31CF3"/>
    <w:rsid w:val="00BC5361"/>
    <w:rsid w:val="00BC7975"/>
    <w:rsid w:val="00BE30B9"/>
    <w:rsid w:val="00BE4455"/>
    <w:rsid w:val="00C00B9C"/>
    <w:rsid w:val="00C429BE"/>
    <w:rsid w:val="00C6374B"/>
    <w:rsid w:val="00C65E58"/>
    <w:rsid w:val="00C82FA8"/>
    <w:rsid w:val="00CF1526"/>
    <w:rsid w:val="00CF530A"/>
    <w:rsid w:val="00D0639A"/>
    <w:rsid w:val="00D14BAB"/>
    <w:rsid w:val="00D15E98"/>
    <w:rsid w:val="00D472F6"/>
    <w:rsid w:val="00D50884"/>
    <w:rsid w:val="00D745B4"/>
    <w:rsid w:val="00D9446F"/>
    <w:rsid w:val="00D95FBC"/>
    <w:rsid w:val="00D96C33"/>
    <w:rsid w:val="00DB46E8"/>
    <w:rsid w:val="00DD3EC2"/>
    <w:rsid w:val="00DD428F"/>
    <w:rsid w:val="00DE2188"/>
    <w:rsid w:val="00E00622"/>
    <w:rsid w:val="00E25426"/>
    <w:rsid w:val="00E63141"/>
    <w:rsid w:val="00EB4E68"/>
    <w:rsid w:val="00EE4337"/>
    <w:rsid w:val="00F12346"/>
    <w:rsid w:val="00F24B68"/>
    <w:rsid w:val="00F336E0"/>
    <w:rsid w:val="00F505F7"/>
    <w:rsid w:val="00F54435"/>
    <w:rsid w:val="00F565AC"/>
    <w:rsid w:val="00F61235"/>
    <w:rsid w:val="00F76708"/>
    <w:rsid w:val="00F81298"/>
    <w:rsid w:val="00F9154A"/>
    <w:rsid w:val="00F94FCE"/>
    <w:rsid w:val="00FA3EB4"/>
    <w:rsid w:val="00FA6B13"/>
    <w:rsid w:val="00FB77F9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96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14BAB"/>
    <w:rPr>
      <w:color w:val="0000FF"/>
      <w:sz w:val="28"/>
    </w:rPr>
  </w:style>
  <w:style w:type="paragraph" w:styleId="ListParagraph">
    <w:name w:val="List Paragraph"/>
    <w:basedOn w:val="Normal"/>
    <w:uiPriority w:val="34"/>
    <w:qFormat/>
    <w:rsid w:val="003D7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96C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14BAB"/>
    <w:rPr>
      <w:color w:val="0000FF"/>
      <w:sz w:val="28"/>
    </w:rPr>
  </w:style>
  <w:style w:type="paragraph" w:styleId="ListParagraph">
    <w:name w:val="List Paragraph"/>
    <w:basedOn w:val="Normal"/>
    <w:uiPriority w:val="34"/>
    <w:qFormat/>
    <w:rsid w:val="003D7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7681-DFB7-4177-B2AE-13E3626B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Law</vt:lpstr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Law</dc:title>
  <dc:creator>donell</dc:creator>
  <cp:lastModifiedBy>Don Ellicott</cp:lastModifiedBy>
  <cp:revision>6</cp:revision>
  <cp:lastPrinted>2013-09-27T16:18:00Z</cp:lastPrinted>
  <dcterms:created xsi:type="dcterms:W3CDTF">2013-10-10T17:07:00Z</dcterms:created>
  <dcterms:modified xsi:type="dcterms:W3CDTF">2013-10-11T18:05:00Z</dcterms:modified>
</cp:coreProperties>
</file>